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6865" w:rsidRDefault="00011F00">
      <w:pPr>
        <w:rPr>
          <w:b/>
          <w:sz w:val="28"/>
          <w:szCs w:val="28"/>
        </w:rPr>
      </w:pPr>
      <w:r w:rsidRPr="00011F00">
        <w:rPr>
          <w:b/>
          <w:sz w:val="28"/>
          <w:szCs w:val="28"/>
        </w:rPr>
        <w:t>Abdominal aortic aneurysm: diagnosis and management</w:t>
      </w:r>
    </w:p>
    <w:p w:rsidR="00011F00" w:rsidRDefault="00011F0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A54E1"/>
    <w:rsid w:val="002B614B"/>
    <w:rsid w:val="002B66CA"/>
    <w:rsid w:val="00380F03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453EB"/>
    <w:rsid w:val="0096479E"/>
    <w:rsid w:val="009B57C2"/>
    <w:rsid w:val="009D0F55"/>
    <w:rsid w:val="00A1146F"/>
    <w:rsid w:val="00A11929"/>
    <w:rsid w:val="00A15FFC"/>
    <w:rsid w:val="00A947B3"/>
    <w:rsid w:val="00AA318D"/>
    <w:rsid w:val="00AB6ED6"/>
    <w:rsid w:val="00AF776C"/>
    <w:rsid w:val="00B01D04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6865"/>
    <w:rsid w:val="00DD784F"/>
    <w:rsid w:val="00E356A1"/>
    <w:rsid w:val="00E3747D"/>
    <w:rsid w:val="00E56B28"/>
    <w:rsid w:val="00ED3DA7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784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2020-03-19T13:13:00Z</dcterms:created>
  <dcterms:modified xsi:type="dcterms:W3CDTF">2020-03-19T13:13:00Z</dcterms:modified>
</cp:coreProperties>
</file>