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16A60" w:rsidRDefault="006075B3">
      <w:pPr>
        <w:rPr>
          <w:b/>
          <w:sz w:val="28"/>
          <w:szCs w:val="28"/>
        </w:rPr>
      </w:pPr>
      <w:r w:rsidRPr="006075B3">
        <w:rPr>
          <w:b/>
          <w:sz w:val="28"/>
          <w:szCs w:val="28"/>
        </w:rPr>
        <w:t>Behaviour change: digital and mobile health interventions</w:t>
      </w:r>
    </w:p>
    <w:p w:rsidR="006075B3" w:rsidRDefault="006075B3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41115"/>
    <w:rsid w:val="00084697"/>
    <w:rsid w:val="000D3CF0"/>
    <w:rsid w:val="001C1871"/>
    <w:rsid w:val="00461EBD"/>
    <w:rsid w:val="00516065"/>
    <w:rsid w:val="005B60D7"/>
    <w:rsid w:val="006075B3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86647B"/>
    <w:rsid w:val="008E1B52"/>
    <w:rsid w:val="0091054C"/>
    <w:rsid w:val="00952621"/>
    <w:rsid w:val="0096479E"/>
    <w:rsid w:val="009B49D2"/>
    <w:rsid w:val="009C0BFE"/>
    <w:rsid w:val="00A16A60"/>
    <w:rsid w:val="00A92485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616AE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789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924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2016-07-07T09:23:00Z</cp:lastPrinted>
  <dcterms:created xsi:type="dcterms:W3CDTF">2022-06-21T10:57:00Z</dcterms:created>
  <dcterms:modified xsi:type="dcterms:W3CDTF">2022-06-21T10:57:00Z</dcterms:modified>
</cp:coreProperties>
</file>