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B2D12" w14:textId="77777777" w:rsidR="007320B5" w:rsidRPr="00746F7D" w:rsidRDefault="003B5DDB" w:rsidP="00802C54">
      <w:pPr>
        <w:pStyle w:val="Default"/>
        <w:spacing w:line="360" w:lineRule="auto"/>
        <w:rPr>
          <w:b/>
          <w:bCs/>
          <w:color w:val="002060"/>
          <w:sz w:val="28"/>
          <w:szCs w:val="28"/>
        </w:rPr>
      </w:pPr>
      <w:r w:rsidRPr="00746F7D">
        <w:rPr>
          <w:b/>
          <w:bCs/>
          <w:color w:val="002060"/>
          <w:sz w:val="28"/>
          <w:szCs w:val="28"/>
        </w:rPr>
        <w:t>CONSULTATION RESPONSE QUESTIONNAIRE</w:t>
      </w:r>
      <w:r w:rsidR="00461FE9" w:rsidRPr="00746F7D">
        <w:rPr>
          <w:b/>
          <w:bCs/>
          <w:color w:val="002060"/>
          <w:sz w:val="28"/>
          <w:szCs w:val="28"/>
        </w:rPr>
        <w:t xml:space="preserve"> </w:t>
      </w:r>
    </w:p>
    <w:p w14:paraId="07F11AF9" w14:textId="77777777" w:rsidR="007320B5" w:rsidRPr="00746F7D" w:rsidRDefault="007320B5" w:rsidP="00802C54">
      <w:pPr>
        <w:pStyle w:val="Default"/>
        <w:spacing w:line="360" w:lineRule="auto"/>
        <w:rPr>
          <w:b/>
          <w:bCs/>
          <w:color w:val="002060"/>
          <w:sz w:val="28"/>
          <w:szCs w:val="28"/>
        </w:rPr>
      </w:pPr>
    </w:p>
    <w:p w14:paraId="40303D37" w14:textId="7D6E0C66" w:rsidR="003B5DDB" w:rsidRPr="00746F7D" w:rsidRDefault="00194350" w:rsidP="00FC47EA">
      <w:pPr>
        <w:pStyle w:val="Default"/>
        <w:spacing w:line="360" w:lineRule="auto"/>
        <w:jc w:val="both"/>
        <w:rPr>
          <w:b/>
          <w:bCs/>
          <w:color w:val="002060"/>
          <w:sz w:val="28"/>
          <w:szCs w:val="28"/>
        </w:rPr>
      </w:pPr>
      <w:r w:rsidRPr="00746F7D">
        <w:rPr>
          <w:b/>
          <w:bCs/>
          <w:color w:val="002060"/>
          <w:sz w:val="28"/>
          <w:szCs w:val="28"/>
        </w:rPr>
        <w:t>CONSULTATION ON</w:t>
      </w:r>
      <w:r w:rsidR="0014523D" w:rsidRPr="00746F7D">
        <w:rPr>
          <w:b/>
          <w:bCs/>
          <w:color w:val="002060"/>
          <w:sz w:val="28"/>
          <w:szCs w:val="28"/>
        </w:rPr>
        <w:t xml:space="preserve"> </w:t>
      </w:r>
      <w:r w:rsidR="00B16429">
        <w:rPr>
          <w:b/>
          <w:bCs/>
          <w:color w:val="002060"/>
          <w:sz w:val="28"/>
          <w:szCs w:val="28"/>
        </w:rPr>
        <w:t>SUPPORT FOR CARE LEAVERS</w:t>
      </w:r>
      <w:r w:rsidR="00FC47EA" w:rsidRPr="00746F7D">
        <w:rPr>
          <w:b/>
          <w:bCs/>
          <w:color w:val="002060"/>
          <w:sz w:val="28"/>
          <w:szCs w:val="28"/>
        </w:rPr>
        <w:t xml:space="preserve"> </w:t>
      </w:r>
    </w:p>
    <w:p w14:paraId="15A93AAE" w14:textId="77777777" w:rsidR="003B5DDB" w:rsidRPr="00C43AA3" w:rsidRDefault="003B5DDB" w:rsidP="00802C54">
      <w:pPr>
        <w:pStyle w:val="Default"/>
        <w:spacing w:line="360" w:lineRule="auto"/>
      </w:pPr>
    </w:p>
    <w:p w14:paraId="183CD492" w14:textId="77777777" w:rsidR="003B5DDB" w:rsidRPr="00746F7D" w:rsidRDefault="003B5DDB" w:rsidP="00802C54">
      <w:pPr>
        <w:pStyle w:val="Default"/>
        <w:spacing w:line="360" w:lineRule="auto"/>
        <w:jc w:val="both"/>
        <w:rPr>
          <w:b/>
          <w:bCs/>
          <w:color w:val="002060"/>
          <w:sz w:val="28"/>
          <w:szCs w:val="28"/>
        </w:rPr>
      </w:pPr>
      <w:r w:rsidRPr="00746F7D">
        <w:rPr>
          <w:b/>
          <w:bCs/>
          <w:color w:val="002060"/>
          <w:sz w:val="28"/>
          <w:szCs w:val="28"/>
        </w:rPr>
        <w:t xml:space="preserve">Background </w:t>
      </w:r>
    </w:p>
    <w:p w14:paraId="33C3DF13" w14:textId="76BE3DF9" w:rsidR="003B5DDB" w:rsidRDefault="008B17B9" w:rsidP="00802C54">
      <w:pPr>
        <w:pStyle w:val="Default"/>
        <w:spacing w:line="360" w:lineRule="auto"/>
        <w:jc w:val="both"/>
      </w:pPr>
      <w:r>
        <w:t xml:space="preserve">The aim of the consultation is to seek views on </w:t>
      </w:r>
      <w:r w:rsidR="003A49C2">
        <w:t>proposed</w:t>
      </w:r>
      <w:r w:rsidR="00FC47EA">
        <w:t xml:space="preserve"> consequential amendments to Regulations 6 and 10 of the Children (Leaving Care) Regulations (Northern Ireland) Regulations 2005</w:t>
      </w:r>
      <w:r w:rsidR="003A49C2">
        <w:t xml:space="preserve">, (the 2005 </w:t>
      </w:r>
      <w:r w:rsidR="00A858A4">
        <w:t>Regulations</w:t>
      </w:r>
      <w:r w:rsidR="003A49C2">
        <w:t>)</w:t>
      </w:r>
      <w:r w:rsidR="00680ADE">
        <w:t xml:space="preserve">.  </w:t>
      </w:r>
      <w:r w:rsidR="00D01C98">
        <w:t xml:space="preserve">As these </w:t>
      </w:r>
      <w:r w:rsidR="00746F7D">
        <w:t xml:space="preserve">proposals </w:t>
      </w:r>
      <w:r w:rsidR="00D01C98">
        <w:t xml:space="preserve">were not included in the 2017 consultation on the Adoption and Children </w:t>
      </w:r>
      <w:r w:rsidR="00746F7D">
        <w:t>Act (Northern Ireland) 2022</w:t>
      </w:r>
      <w:r w:rsidR="003A49C2">
        <w:t xml:space="preserve">, </w:t>
      </w:r>
      <w:r w:rsidR="00D01C98">
        <w:t xml:space="preserve">we are now seeking your views on whether to proceed to include such provision in the 2005 Regulations, at the same time as we make the necessary consequential amendments when the relevant provisions of the Act are commenced. </w:t>
      </w:r>
    </w:p>
    <w:p w14:paraId="7C51BC08" w14:textId="77777777" w:rsidR="003B5DDB" w:rsidRDefault="003B5DDB" w:rsidP="00802C54">
      <w:pPr>
        <w:pStyle w:val="Default"/>
        <w:spacing w:line="360" w:lineRule="auto"/>
        <w:jc w:val="both"/>
      </w:pPr>
    </w:p>
    <w:p w14:paraId="66A780D4" w14:textId="2D4D9C14" w:rsidR="003B5DDB" w:rsidRPr="00746F7D" w:rsidRDefault="003B5DDB" w:rsidP="00802C54">
      <w:pPr>
        <w:pStyle w:val="Default"/>
        <w:spacing w:line="360" w:lineRule="auto"/>
        <w:jc w:val="both"/>
        <w:rPr>
          <w:b/>
          <w:bCs/>
          <w:color w:val="002060"/>
          <w:sz w:val="28"/>
          <w:szCs w:val="28"/>
        </w:rPr>
      </w:pPr>
      <w:r w:rsidRPr="00746F7D">
        <w:rPr>
          <w:b/>
          <w:bCs/>
          <w:color w:val="002060"/>
          <w:sz w:val="28"/>
          <w:szCs w:val="28"/>
        </w:rPr>
        <w:t xml:space="preserve">Questionnaire </w:t>
      </w:r>
    </w:p>
    <w:p w14:paraId="3676224B" w14:textId="6D0E7A13" w:rsidR="00452EEC" w:rsidRDefault="00452EEC" w:rsidP="00452EEC">
      <w:pPr>
        <w:pStyle w:val="Default"/>
        <w:spacing w:line="360" w:lineRule="auto"/>
        <w:jc w:val="both"/>
      </w:pPr>
      <w:r w:rsidRPr="00C43AA3">
        <w:t xml:space="preserve">The questionnaire can be completed by a member of the public or it can be completed on behalf of a group or organisation. </w:t>
      </w:r>
    </w:p>
    <w:p w14:paraId="5F6E1B25" w14:textId="77777777" w:rsidR="00452EEC" w:rsidRDefault="00452EEC" w:rsidP="00452EEC">
      <w:pPr>
        <w:pStyle w:val="Default"/>
        <w:spacing w:line="360" w:lineRule="auto"/>
        <w:jc w:val="both"/>
      </w:pPr>
    </w:p>
    <w:p w14:paraId="15698974" w14:textId="7EE7B765" w:rsidR="007320B5" w:rsidRDefault="007320B5" w:rsidP="00802C54">
      <w:pPr>
        <w:pStyle w:val="Default"/>
        <w:spacing w:line="360" w:lineRule="auto"/>
        <w:jc w:val="both"/>
      </w:pPr>
      <w:r>
        <w:t xml:space="preserve">Please indicate your answer to the questions by placing an </w:t>
      </w:r>
      <w:r w:rsidRPr="00A858A4">
        <w:rPr>
          <w:b/>
          <w:bCs/>
        </w:rPr>
        <w:t>X</w:t>
      </w:r>
      <w:r>
        <w:t xml:space="preserve"> by your selection.  You can also provide further comments in the free text field.</w:t>
      </w:r>
    </w:p>
    <w:p w14:paraId="1A73914F" w14:textId="5E9A41AA" w:rsidR="007320B5" w:rsidRDefault="007320B5" w:rsidP="00802C54">
      <w:pPr>
        <w:pStyle w:val="Default"/>
        <w:spacing w:line="360" w:lineRule="auto"/>
        <w:jc w:val="both"/>
      </w:pPr>
    </w:p>
    <w:p w14:paraId="3EA41140" w14:textId="19C37037" w:rsidR="007320B5" w:rsidRPr="00880741" w:rsidRDefault="007320B5" w:rsidP="00802C54">
      <w:pPr>
        <w:pStyle w:val="Default"/>
        <w:spacing w:line="360" w:lineRule="auto"/>
        <w:jc w:val="both"/>
        <w:rPr>
          <w:b/>
          <w:bCs/>
          <w:color w:val="1F497D" w:themeColor="text2"/>
          <w:sz w:val="28"/>
          <w:szCs w:val="28"/>
        </w:rPr>
      </w:pPr>
      <w:r w:rsidRPr="00880741">
        <w:rPr>
          <w:b/>
          <w:bCs/>
          <w:color w:val="1F497D" w:themeColor="text2"/>
          <w:sz w:val="28"/>
          <w:szCs w:val="28"/>
        </w:rPr>
        <w:t xml:space="preserve">The deadline for consultation responses is 5pm on </w:t>
      </w:r>
      <w:r w:rsidR="00A90470" w:rsidRPr="00A90470">
        <w:rPr>
          <w:b/>
          <w:bCs/>
          <w:color w:val="1F497D" w:themeColor="text2"/>
          <w:sz w:val="28"/>
          <w:szCs w:val="28"/>
        </w:rPr>
        <w:t>19</w:t>
      </w:r>
      <w:r w:rsidR="00A90470" w:rsidRPr="00A90470">
        <w:rPr>
          <w:b/>
          <w:bCs/>
          <w:color w:val="1F497D" w:themeColor="text2"/>
          <w:sz w:val="28"/>
          <w:szCs w:val="28"/>
          <w:vertAlign w:val="superscript"/>
        </w:rPr>
        <w:t>th</w:t>
      </w:r>
      <w:r w:rsidR="00A90470" w:rsidRPr="00A90470">
        <w:rPr>
          <w:b/>
          <w:bCs/>
          <w:color w:val="1F497D" w:themeColor="text2"/>
          <w:sz w:val="28"/>
          <w:szCs w:val="28"/>
        </w:rPr>
        <w:t xml:space="preserve"> </w:t>
      </w:r>
      <w:r w:rsidRPr="00A90470">
        <w:rPr>
          <w:b/>
          <w:bCs/>
          <w:color w:val="1F497D" w:themeColor="text2"/>
          <w:sz w:val="28"/>
          <w:szCs w:val="28"/>
        </w:rPr>
        <w:t>January 2023.</w:t>
      </w:r>
      <w:r w:rsidRPr="00880741">
        <w:rPr>
          <w:b/>
          <w:bCs/>
          <w:color w:val="1F497D" w:themeColor="text2"/>
          <w:sz w:val="28"/>
          <w:szCs w:val="28"/>
        </w:rPr>
        <w:t xml:space="preserve"> </w:t>
      </w:r>
    </w:p>
    <w:p w14:paraId="45308BF8" w14:textId="72767392" w:rsidR="007320B5" w:rsidRDefault="007320B5" w:rsidP="00802C54">
      <w:pPr>
        <w:pStyle w:val="Default"/>
        <w:spacing w:line="360" w:lineRule="auto"/>
        <w:jc w:val="both"/>
      </w:pPr>
    </w:p>
    <w:p w14:paraId="453C9702" w14:textId="1BD8CC0C" w:rsidR="007320B5" w:rsidRPr="00746F7D" w:rsidRDefault="00D62FD2" w:rsidP="00802C54">
      <w:pPr>
        <w:pStyle w:val="Default"/>
        <w:spacing w:line="360" w:lineRule="auto"/>
        <w:jc w:val="both"/>
        <w:rPr>
          <w:b/>
          <w:bCs/>
          <w:color w:val="002060"/>
          <w:sz w:val="28"/>
          <w:szCs w:val="28"/>
        </w:rPr>
      </w:pPr>
      <w:r w:rsidRPr="00746F7D">
        <w:rPr>
          <w:b/>
          <w:bCs/>
          <w:color w:val="002060"/>
          <w:sz w:val="28"/>
          <w:szCs w:val="28"/>
        </w:rPr>
        <w:t>Respondents’</w:t>
      </w:r>
      <w:r w:rsidR="007320B5" w:rsidRPr="00746F7D">
        <w:rPr>
          <w:b/>
          <w:bCs/>
          <w:color w:val="002060"/>
          <w:sz w:val="28"/>
          <w:szCs w:val="28"/>
        </w:rPr>
        <w:t xml:space="preserve"> details</w:t>
      </w:r>
    </w:p>
    <w:p w14:paraId="08BBF91B" w14:textId="673C4337" w:rsidR="00452EEC" w:rsidRDefault="002E3D95" w:rsidP="00802C54">
      <w:pPr>
        <w:pStyle w:val="Default"/>
        <w:spacing w:line="360" w:lineRule="auto"/>
      </w:pPr>
      <w:r>
        <w:rPr>
          <w:noProof/>
          <w:lang w:eastAsia="en-GB"/>
        </w:rPr>
        <w:pict w14:anchorId="63790FD2">
          <v:rect id="_x0000_s1027" style="position:absolute;margin-left:398.65pt;margin-top:15.55pt;width:14.15pt;height:14.15pt;z-index:251661312"/>
        </w:pict>
      </w:r>
    </w:p>
    <w:p w14:paraId="1BA63778" w14:textId="19B479D8" w:rsidR="003B5DDB" w:rsidRPr="00C43AA3" w:rsidRDefault="002E3D95" w:rsidP="00802C54">
      <w:pPr>
        <w:pStyle w:val="Default"/>
        <w:spacing w:line="360" w:lineRule="auto"/>
      </w:pPr>
      <w:r>
        <w:rPr>
          <w:noProof/>
          <w:lang w:eastAsia="en-GB"/>
        </w:rPr>
        <w:pict w14:anchorId="3660DB9C">
          <v:rect id="_x0000_s1026" style="position:absolute;margin-left:399.4pt;margin-top:20.55pt;width:14.15pt;height:14.15pt;z-index:251660288"/>
        </w:pict>
      </w:r>
      <w:r w:rsidR="003B5DDB" w:rsidRPr="00C43AA3">
        <w:t xml:space="preserve">I am </w:t>
      </w:r>
      <w:proofErr w:type="gramStart"/>
      <w:r w:rsidR="003B5DDB" w:rsidRPr="00C43AA3">
        <w:t>responding:</w:t>
      </w:r>
      <w:proofErr w:type="gramEnd"/>
      <w:r w:rsidR="003B5DDB" w:rsidRPr="00C43AA3">
        <w:t xml:space="preserve"> </w:t>
      </w:r>
      <w:r w:rsidR="00452EEC">
        <w:tab/>
      </w:r>
      <w:r w:rsidR="003B5DDB" w:rsidRPr="00C43AA3">
        <w:t xml:space="preserve">as an individual </w:t>
      </w:r>
      <w:r w:rsidR="003B5DDB">
        <w:t xml:space="preserve"> </w:t>
      </w:r>
      <w:r w:rsidR="003B5DDB">
        <w:tab/>
      </w:r>
      <w:r w:rsidR="003B5DDB">
        <w:tab/>
      </w:r>
    </w:p>
    <w:p w14:paraId="52AABC6D" w14:textId="01544A56" w:rsidR="003B5DDB" w:rsidRPr="00C43AA3" w:rsidRDefault="00452EEC" w:rsidP="00452EEC">
      <w:pPr>
        <w:pStyle w:val="Default"/>
        <w:spacing w:line="360" w:lineRule="auto"/>
        <w:ind w:left="1440" w:firstLine="720"/>
      </w:pPr>
      <w:r>
        <w:t>o</w:t>
      </w:r>
      <w:r w:rsidR="003B5DDB" w:rsidRPr="00C43AA3">
        <w:t xml:space="preserve">n behalf of an organisation (please tick box) </w:t>
      </w:r>
      <w:r w:rsidR="003B5DDB">
        <w:tab/>
      </w:r>
      <w:r w:rsidR="003B5DDB">
        <w:tab/>
      </w:r>
    </w:p>
    <w:p w14:paraId="7B0B8686" w14:textId="77777777" w:rsidR="003B5DDB" w:rsidRDefault="003B5DDB" w:rsidP="00802C54">
      <w:pPr>
        <w:pStyle w:val="Default"/>
        <w:spacing w:line="360" w:lineRule="auto"/>
      </w:pPr>
    </w:p>
    <w:p w14:paraId="753F5FC7" w14:textId="2B3D1C2D" w:rsidR="003B5DDB" w:rsidRDefault="003B5DDB" w:rsidP="00452EEC">
      <w:pPr>
        <w:pStyle w:val="Default"/>
        <w:spacing w:line="360" w:lineRule="auto"/>
      </w:pPr>
      <w:r w:rsidRPr="00C43AA3">
        <w:t>Name (print):</w:t>
      </w:r>
      <w:r w:rsidR="00452EEC">
        <w:tab/>
      </w:r>
      <w:r w:rsidR="00452EEC">
        <w:tab/>
        <w:t>___________________________________________________</w:t>
      </w:r>
      <w:r w:rsidR="005D6DD8">
        <w:t>____</w:t>
      </w:r>
    </w:p>
    <w:p w14:paraId="6EE091BB" w14:textId="3843A520" w:rsidR="00452EEC" w:rsidRDefault="00452EEC" w:rsidP="00452EEC">
      <w:pPr>
        <w:pStyle w:val="Default"/>
        <w:spacing w:line="360" w:lineRule="auto"/>
      </w:pPr>
    </w:p>
    <w:p w14:paraId="16228F93" w14:textId="06EDAF54" w:rsidR="00452EEC" w:rsidRDefault="00452EEC" w:rsidP="00452EEC">
      <w:pPr>
        <w:pStyle w:val="Default"/>
        <w:spacing w:line="360" w:lineRule="auto"/>
      </w:pPr>
      <w:r>
        <w:t xml:space="preserve">Job Title: </w:t>
      </w:r>
      <w:r>
        <w:tab/>
      </w:r>
      <w:r>
        <w:tab/>
        <w:t>___________________________________________________</w:t>
      </w:r>
      <w:r w:rsidR="005D6DD8">
        <w:t>____</w:t>
      </w:r>
    </w:p>
    <w:p w14:paraId="1B4A428A" w14:textId="77777777" w:rsidR="003B5DDB" w:rsidRDefault="003B5DDB" w:rsidP="00452EEC">
      <w:pPr>
        <w:pStyle w:val="Default"/>
        <w:spacing w:line="360" w:lineRule="auto"/>
      </w:pPr>
    </w:p>
    <w:p w14:paraId="361B7A25" w14:textId="521552C5" w:rsidR="003B5DDB" w:rsidRDefault="003B5DDB" w:rsidP="005D6DD8">
      <w:pPr>
        <w:pStyle w:val="Default"/>
        <w:spacing w:line="360" w:lineRule="auto"/>
      </w:pPr>
      <w:r w:rsidRPr="00C43AA3">
        <w:t>Organisation</w:t>
      </w:r>
      <w:r w:rsidR="00A858A4">
        <w:t>:</w:t>
      </w:r>
      <w:r w:rsidR="00A858A4">
        <w:tab/>
      </w:r>
      <w:r w:rsidR="00A858A4">
        <w:tab/>
      </w:r>
      <w:r w:rsidR="005D6DD8">
        <w:t>____________________________________</w:t>
      </w:r>
      <w:r w:rsidR="00A858A4">
        <w:t>___________________</w:t>
      </w:r>
    </w:p>
    <w:p w14:paraId="429864AB" w14:textId="77777777" w:rsidR="005D6DD8" w:rsidRDefault="005D6DD8" w:rsidP="005D6DD8">
      <w:pPr>
        <w:pStyle w:val="Default"/>
        <w:spacing w:line="360" w:lineRule="auto"/>
      </w:pPr>
    </w:p>
    <w:p w14:paraId="56DEBD3E" w14:textId="72451677" w:rsidR="003B5DDB" w:rsidRPr="00C43AA3" w:rsidRDefault="003B5DDB" w:rsidP="005D6DD8">
      <w:pPr>
        <w:pStyle w:val="Default"/>
        <w:spacing w:line="360" w:lineRule="auto"/>
      </w:pPr>
      <w:r w:rsidRPr="00C43AA3">
        <w:t xml:space="preserve">Address: </w:t>
      </w:r>
      <w:r w:rsidR="00802C54">
        <w:tab/>
      </w:r>
      <w:r w:rsidRPr="00C43AA3">
        <w:t>____________________________</w:t>
      </w:r>
      <w:r w:rsidR="008A2F9A">
        <w:t>_________________________</w:t>
      </w:r>
      <w:r w:rsidR="00802C54">
        <w:t>_</w:t>
      </w:r>
      <w:r w:rsidR="005D6DD8">
        <w:t>_______</w:t>
      </w:r>
      <w:r w:rsidRPr="00C43AA3">
        <w:t xml:space="preserve"> </w:t>
      </w:r>
    </w:p>
    <w:p w14:paraId="3A0EDE4C" w14:textId="77777777" w:rsidR="008A2F9A" w:rsidRDefault="008A2F9A" w:rsidP="005D6DD8">
      <w:pPr>
        <w:pStyle w:val="Default"/>
        <w:spacing w:line="360" w:lineRule="auto"/>
      </w:pPr>
    </w:p>
    <w:p w14:paraId="6772DD3A" w14:textId="7FDCB04C" w:rsidR="003B5DDB" w:rsidRPr="00C43AA3" w:rsidRDefault="003B5DDB" w:rsidP="005D6DD8">
      <w:pPr>
        <w:pStyle w:val="Default"/>
        <w:spacing w:line="360" w:lineRule="auto"/>
        <w:ind w:left="720" w:firstLine="720"/>
      </w:pPr>
      <w:r w:rsidRPr="00C43AA3">
        <w:t>_______________________</w:t>
      </w:r>
      <w:r w:rsidR="008A2F9A">
        <w:t>______________________________</w:t>
      </w:r>
      <w:r w:rsidR="005D6DD8">
        <w:t>_______</w:t>
      </w:r>
      <w:r w:rsidR="008A2F9A">
        <w:t>_</w:t>
      </w:r>
      <w:r w:rsidRPr="00C43AA3">
        <w:t xml:space="preserve"> </w:t>
      </w:r>
    </w:p>
    <w:p w14:paraId="3C9DEF2F" w14:textId="77777777" w:rsidR="008A2F9A" w:rsidRDefault="008A2F9A" w:rsidP="00802C54">
      <w:pPr>
        <w:pStyle w:val="Default"/>
        <w:spacing w:line="360" w:lineRule="auto"/>
      </w:pPr>
    </w:p>
    <w:p w14:paraId="11EDB43F" w14:textId="45B3EBF9" w:rsidR="003B5DDB" w:rsidRDefault="003B5DDB" w:rsidP="00802C54">
      <w:pPr>
        <w:pStyle w:val="Default"/>
        <w:spacing w:line="360" w:lineRule="auto"/>
        <w:ind w:left="720" w:firstLine="720"/>
      </w:pPr>
      <w:r w:rsidRPr="00C43AA3">
        <w:t>_______________________</w:t>
      </w:r>
      <w:r w:rsidR="008A2F9A">
        <w:t>_______________________________</w:t>
      </w:r>
      <w:r w:rsidR="005D6DD8">
        <w:t>_______</w:t>
      </w:r>
      <w:r w:rsidRPr="00C43AA3">
        <w:t xml:space="preserve"> </w:t>
      </w:r>
    </w:p>
    <w:p w14:paraId="67288404" w14:textId="77777777" w:rsidR="003B5DDB" w:rsidRPr="00C43AA3" w:rsidRDefault="003B5DDB" w:rsidP="00802C54">
      <w:pPr>
        <w:pStyle w:val="Default"/>
        <w:spacing w:line="360" w:lineRule="auto"/>
      </w:pPr>
    </w:p>
    <w:p w14:paraId="53C3493C" w14:textId="0EAFC739" w:rsidR="003B5DDB" w:rsidRDefault="003B5DDB" w:rsidP="00802C54">
      <w:pPr>
        <w:pStyle w:val="Default"/>
        <w:spacing w:line="360" w:lineRule="auto"/>
      </w:pPr>
      <w:r w:rsidRPr="00C43AA3">
        <w:t xml:space="preserve">Tel: </w:t>
      </w:r>
      <w:r w:rsidR="00802C54">
        <w:t xml:space="preserve">  </w:t>
      </w:r>
      <w:r w:rsidR="00802C54">
        <w:tab/>
      </w:r>
      <w:r w:rsidR="00802C54">
        <w:tab/>
      </w:r>
      <w:r w:rsidRPr="00C43AA3">
        <w:t>________________________</w:t>
      </w:r>
      <w:r w:rsidR="003B7329">
        <w:t>_____________________________</w:t>
      </w:r>
      <w:r w:rsidR="005D6DD8">
        <w:t>_______</w:t>
      </w:r>
      <w:r w:rsidR="003B7329">
        <w:t>_</w:t>
      </w:r>
      <w:r w:rsidRPr="00C43AA3">
        <w:t xml:space="preserve"> </w:t>
      </w:r>
    </w:p>
    <w:p w14:paraId="05DD61A9" w14:textId="77777777" w:rsidR="003B5DDB" w:rsidRPr="00C43AA3" w:rsidRDefault="003B5DDB" w:rsidP="00802C54">
      <w:pPr>
        <w:pStyle w:val="Default"/>
        <w:spacing w:line="360" w:lineRule="auto"/>
      </w:pPr>
    </w:p>
    <w:p w14:paraId="07115688" w14:textId="436DD1F2" w:rsidR="003B5DDB" w:rsidRDefault="003B5DDB" w:rsidP="00802C54">
      <w:pPr>
        <w:pStyle w:val="Default"/>
        <w:spacing w:line="360" w:lineRule="auto"/>
      </w:pPr>
      <w:r w:rsidRPr="00C43AA3">
        <w:t xml:space="preserve">E-mail: </w:t>
      </w:r>
      <w:r w:rsidR="00802C54">
        <w:tab/>
      </w:r>
      <w:r w:rsidRPr="00C43AA3">
        <w:t>____________________________________</w:t>
      </w:r>
      <w:r w:rsidR="003B7329">
        <w:t>__________________</w:t>
      </w:r>
      <w:r w:rsidR="005D6DD8">
        <w:t>_______</w:t>
      </w:r>
      <w:r w:rsidRPr="00C43AA3">
        <w:t xml:space="preserve"> </w:t>
      </w:r>
    </w:p>
    <w:p w14:paraId="3F31605F" w14:textId="77777777" w:rsidR="003B5DDB" w:rsidRPr="00C43AA3" w:rsidRDefault="003B5DDB" w:rsidP="00802C54">
      <w:pPr>
        <w:pStyle w:val="Default"/>
        <w:spacing w:line="360" w:lineRule="auto"/>
      </w:pPr>
    </w:p>
    <w:p w14:paraId="27DFEEA4" w14:textId="30A3FF3D" w:rsidR="003B5DDB" w:rsidRPr="00C43AA3" w:rsidRDefault="003B5DDB" w:rsidP="00802C54">
      <w:pPr>
        <w:pStyle w:val="Default"/>
        <w:spacing w:line="360" w:lineRule="auto"/>
      </w:pPr>
      <w:r w:rsidRPr="00C43AA3">
        <w:t xml:space="preserve">Date: </w:t>
      </w:r>
      <w:r w:rsidR="00802C54">
        <w:tab/>
      </w:r>
      <w:r w:rsidR="00802C54">
        <w:tab/>
      </w:r>
      <w:r w:rsidRPr="00C43AA3">
        <w:t>___________________________</w:t>
      </w:r>
      <w:r w:rsidR="003B7329">
        <w:t>___________________________</w:t>
      </w:r>
      <w:r w:rsidR="005D6DD8">
        <w:t>_______</w:t>
      </w:r>
    </w:p>
    <w:p w14:paraId="54D2CE83" w14:textId="77777777" w:rsidR="003B5DDB" w:rsidRDefault="003B5DDB" w:rsidP="00802C54">
      <w:pPr>
        <w:pStyle w:val="Default"/>
        <w:spacing w:line="360" w:lineRule="auto"/>
        <w:rPr>
          <w:b/>
          <w:bCs/>
        </w:rPr>
      </w:pPr>
    </w:p>
    <w:p w14:paraId="61274528" w14:textId="77777777" w:rsidR="005D6DD8" w:rsidRDefault="005D6DD8" w:rsidP="005D6DD8">
      <w:pPr>
        <w:pStyle w:val="Default"/>
        <w:spacing w:line="360" w:lineRule="auto"/>
        <w:jc w:val="both"/>
        <w:rPr>
          <w:b/>
          <w:bCs/>
        </w:rPr>
      </w:pPr>
    </w:p>
    <w:p w14:paraId="3666B364" w14:textId="7221327A" w:rsidR="003B5DDB" w:rsidRDefault="003B5DDB" w:rsidP="005D6DD8">
      <w:pPr>
        <w:pStyle w:val="Default"/>
        <w:spacing w:line="360" w:lineRule="auto"/>
        <w:jc w:val="both"/>
        <w:rPr>
          <w:b/>
          <w:bCs/>
        </w:rPr>
      </w:pPr>
      <w:r w:rsidRPr="00C43AA3">
        <w:rPr>
          <w:b/>
          <w:bCs/>
        </w:rPr>
        <w:t xml:space="preserve">RESPONSES MUST BE RECEIVED NO LATER THAN 5pm </w:t>
      </w:r>
      <w:r w:rsidR="00A31814">
        <w:rPr>
          <w:b/>
          <w:bCs/>
        </w:rPr>
        <w:t>on</w:t>
      </w:r>
      <w:r w:rsidRPr="00C43AA3">
        <w:rPr>
          <w:b/>
          <w:bCs/>
        </w:rPr>
        <w:t xml:space="preserve"> </w:t>
      </w:r>
      <w:r w:rsidR="00CB24ED">
        <w:rPr>
          <w:b/>
          <w:bCs/>
        </w:rPr>
        <w:t>19</w:t>
      </w:r>
      <w:r w:rsidR="001353FF">
        <w:rPr>
          <w:b/>
          <w:bCs/>
        </w:rPr>
        <w:t xml:space="preserve"> January 2023.</w:t>
      </w:r>
    </w:p>
    <w:p w14:paraId="3CA62DE1" w14:textId="77777777" w:rsidR="003A49C2" w:rsidRDefault="003A49C2" w:rsidP="005D6DD8">
      <w:pPr>
        <w:pStyle w:val="Default"/>
        <w:spacing w:line="360" w:lineRule="auto"/>
        <w:jc w:val="both"/>
        <w:rPr>
          <w:b/>
        </w:rPr>
      </w:pPr>
    </w:p>
    <w:p w14:paraId="19E2282B" w14:textId="3DD20211" w:rsidR="003B5DDB" w:rsidRDefault="003B5DDB" w:rsidP="005D6DD8">
      <w:pPr>
        <w:pStyle w:val="Default"/>
        <w:spacing w:line="360" w:lineRule="auto"/>
        <w:jc w:val="both"/>
      </w:pPr>
      <w:r w:rsidRPr="00C7443D">
        <w:rPr>
          <w:b/>
        </w:rPr>
        <w:t>In writing to:</w:t>
      </w:r>
      <w:r w:rsidR="00694E82">
        <w:rPr>
          <w:b/>
        </w:rPr>
        <w:tab/>
      </w:r>
      <w:r w:rsidR="00694E82">
        <w:rPr>
          <w:b/>
        </w:rPr>
        <w:tab/>
      </w:r>
      <w:r w:rsidRPr="00C7443D">
        <w:rPr>
          <w:b/>
        </w:rPr>
        <w:t>Family and Children’s Policy Directorate</w:t>
      </w:r>
    </w:p>
    <w:p w14:paraId="142BC29B" w14:textId="77777777" w:rsidR="003B5DDB" w:rsidRDefault="003B5DDB" w:rsidP="005D6DD8">
      <w:pPr>
        <w:pStyle w:val="Default"/>
        <w:spacing w:line="360" w:lineRule="auto"/>
        <w:ind w:left="1440" w:firstLine="720"/>
        <w:jc w:val="both"/>
        <w:rPr>
          <w:b/>
          <w:bCs/>
        </w:rPr>
      </w:pPr>
      <w:r w:rsidRPr="00C43AA3">
        <w:rPr>
          <w:b/>
          <w:bCs/>
        </w:rPr>
        <w:t>Department of Health</w:t>
      </w:r>
    </w:p>
    <w:p w14:paraId="6DD564A3" w14:textId="77777777" w:rsidR="003B5DDB" w:rsidRDefault="003B5DDB" w:rsidP="005D6DD8">
      <w:pPr>
        <w:pStyle w:val="Default"/>
        <w:spacing w:line="360" w:lineRule="auto"/>
        <w:ind w:left="1440" w:firstLine="720"/>
        <w:jc w:val="both"/>
        <w:rPr>
          <w:b/>
          <w:bCs/>
        </w:rPr>
      </w:pPr>
      <w:r w:rsidRPr="00C43AA3">
        <w:rPr>
          <w:b/>
          <w:bCs/>
        </w:rPr>
        <w:t xml:space="preserve">Room </w:t>
      </w:r>
      <w:r>
        <w:rPr>
          <w:b/>
          <w:bCs/>
        </w:rPr>
        <w:t>A3.3</w:t>
      </w:r>
      <w:r w:rsidRPr="00C43AA3">
        <w:rPr>
          <w:b/>
          <w:bCs/>
        </w:rPr>
        <w:t>, Castle Buildings</w:t>
      </w:r>
    </w:p>
    <w:p w14:paraId="2E82A120" w14:textId="77777777" w:rsidR="003B5DDB" w:rsidRDefault="003B5DDB" w:rsidP="005D6DD8">
      <w:pPr>
        <w:pStyle w:val="Default"/>
        <w:spacing w:line="360" w:lineRule="auto"/>
        <w:ind w:left="1440" w:firstLine="720"/>
        <w:jc w:val="both"/>
        <w:rPr>
          <w:b/>
          <w:bCs/>
        </w:rPr>
      </w:pPr>
      <w:r w:rsidRPr="00C43AA3">
        <w:rPr>
          <w:b/>
          <w:bCs/>
        </w:rPr>
        <w:t xml:space="preserve">BELFAST </w:t>
      </w:r>
    </w:p>
    <w:p w14:paraId="646C0F48" w14:textId="77777777" w:rsidR="003B5DDB" w:rsidRDefault="003B5DDB" w:rsidP="005D6DD8">
      <w:pPr>
        <w:pStyle w:val="Default"/>
        <w:spacing w:line="360" w:lineRule="auto"/>
        <w:ind w:left="1440" w:firstLine="720"/>
        <w:jc w:val="both"/>
        <w:rPr>
          <w:b/>
          <w:bCs/>
        </w:rPr>
      </w:pPr>
      <w:r w:rsidRPr="00C43AA3">
        <w:rPr>
          <w:b/>
          <w:bCs/>
        </w:rPr>
        <w:t>BT4 3SQ</w:t>
      </w:r>
    </w:p>
    <w:p w14:paraId="478C934C" w14:textId="77777777" w:rsidR="003B5DDB" w:rsidRDefault="003B5DDB" w:rsidP="005D6DD8">
      <w:pPr>
        <w:pStyle w:val="Default"/>
        <w:spacing w:line="360" w:lineRule="auto"/>
        <w:ind w:left="1440" w:firstLine="720"/>
        <w:jc w:val="both"/>
      </w:pPr>
      <w:r>
        <w:rPr>
          <w:b/>
        </w:rPr>
        <w:t>T</w:t>
      </w:r>
      <w:r w:rsidR="003B7329">
        <w:rPr>
          <w:b/>
        </w:rPr>
        <w:t>el: (028) 9052</w:t>
      </w:r>
      <w:r w:rsidR="00A31814">
        <w:rPr>
          <w:b/>
        </w:rPr>
        <w:t>2169</w:t>
      </w:r>
    </w:p>
    <w:p w14:paraId="76FBAC03" w14:textId="77777777" w:rsidR="003B5DDB" w:rsidRDefault="003B5DDB" w:rsidP="005D6DD8">
      <w:pPr>
        <w:pStyle w:val="Default"/>
        <w:spacing w:line="360" w:lineRule="auto"/>
        <w:jc w:val="both"/>
      </w:pPr>
    </w:p>
    <w:p w14:paraId="3002F463" w14:textId="05CBFBC1" w:rsidR="003B5DDB" w:rsidRPr="00694E82" w:rsidRDefault="003B5DDB" w:rsidP="005D6DD8">
      <w:pPr>
        <w:pStyle w:val="Default"/>
        <w:spacing w:line="360" w:lineRule="auto"/>
        <w:jc w:val="both"/>
        <w:rPr>
          <w:b/>
          <w:bCs/>
        </w:rPr>
      </w:pPr>
      <w:r w:rsidRPr="00694E82">
        <w:rPr>
          <w:b/>
          <w:bCs/>
        </w:rPr>
        <w:t>Or by email to</w:t>
      </w:r>
      <w:r w:rsidRPr="00C43AA3">
        <w:t xml:space="preserve">: </w:t>
      </w:r>
      <w:r w:rsidR="003A49C2">
        <w:tab/>
      </w:r>
      <w:hyperlink r:id="rId8" w:history="1">
        <w:r w:rsidR="003A49C2" w:rsidRPr="00C359BD">
          <w:rPr>
            <w:rStyle w:val="Hyperlink"/>
            <w:rFonts w:cs="Arial"/>
            <w:b/>
            <w:bCs/>
          </w:rPr>
          <w:t>adoption@health-ni.gov.uk</w:t>
        </w:r>
      </w:hyperlink>
    </w:p>
    <w:p w14:paraId="7C665932" w14:textId="626EB37A" w:rsidR="005D6DD8" w:rsidRDefault="005D6DD8">
      <w:pPr>
        <w:rPr>
          <w:rFonts w:ascii="Arial" w:eastAsia="Calibri" w:hAnsi="Arial" w:cs="Arial"/>
          <w:color w:val="000000"/>
          <w:sz w:val="24"/>
          <w:szCs w:val="24"/>
        </w:rPr>
      </w:pPr>
      <w:r>
        <w:br w:type="page"/>
      </w:r>
    </w:p>
    <w:p w14:paraId="6BDBB168" w14:textId="0E99F232" w:rsidR="003B7329" w:rsidRPr="00746F7D" w:rsidRDefault="007320B5" w:rsidP="003B5DDB">
      <w:pPr>
        <w:pStyle w:val="Default"/>
        <w:rPr>
          <w:b/>
          <w:color w:val="002060"/>
          <w:sz w:val="28"/>
          <w:szCs w:val="28"/>
        </w:rPr>
      </w:pPr>
      <w:r w:rsidRPr="00746F7D">
        <w:rPr>
          <w:b/>
          <w:color w:val="002060"/>
          <w:sz w:val="28"/>
          <w:szCs w:val="28"/>
        </w:rPr>
        <w:lastRenderedPageBreak/>
        <w:t>Consultation questions</w:t>
      </w:r>
    </w:p>
    <w:p w14:paraId="42ED242F" w14:textId="200EAB1C" w:rsidR="007320B5" w:rsidRPr="00746F7D" w:rsidRDefault="007320B5" w:rsidP="003B5DDB">
      <w:pPr>
        <w:pStyle w:val="Default"/>
        <w:rPr>
          <w:b/>
          <w:color w:val="002060"/>
          <w:sz w:val="28"/>
          <w:szCs w:val="28"/>
        </w:rPr>
      </w:pPr>
      <w:r w:rsidRPr="00746F7D">
        <w:rPr>
          <w:b/>
          <w:color w:val="002060"/>
          <w:sz w:val="28"/>
          <w:szCs w:val="28"/>
        </w:rPr>
        <w:t>_____________________________________________________________</w:t>
      </w:r>
    </w:p>
    <w:p w14:paraId="6631DE1C" w14:textId="77777777" w:rsidR="003B7329" w:rsidRDefault="003B7329" w:rsidP="003B5DDB">
      <w:pPr>
        <w:pStyle w:val="Default"/>
        <w:rPr>
          <w:b/>
        </w:rPr>
      </w:pPr>
    </w:p>
    <w:p w14:paraId="057AC20A" w14:textId="13023F69" w:rsidR="001353FF" w:rsidRPr="00880741" w:rsidRDefault="00A90470" w:rsidP="00A90470">
      <w:pPr>
        <w:pStyle w:val="Default"/>
        <w:spacing w:line="360" w:lineRule="auto"/>
        <w:ind w:left="720" w:hanging="720"/>
        <w:jc w:val="both"/>
        <w:rPr>
          <w:b/>
          <w:color w:val="1F497D" w:themeColor="text2"/>
        </w:rPr>
      </w:pPr>
      <w:r>
        <w:rPr>
          <w:b/>
          <w:color w:val="1F497D" w:themeColor="text2"/>
        </w:rPr>
        <w:t>4.</w:t>
      </w:r>
      <w:r>
        <w:rPr>
          <w:b/>
          <w:color w:val="1F497D" w:themeColor="text2"/>
        </w:rPr>
        <w:tab/>
      </w:r>
      <w:r w:rsidR="001353FF" w:rsidRPr="00880741">
        <w:rPr>
          <w:b/>
          <w:color w:val="1F497D" w:themeColor="text2"/>
        </w:rPr>
        <w:t xml:space="preserve">Assessment of needs: children who are victims of trafficking or are unaccompanied </w:t>
      </w:r>
      <w:r w:rsidR="00D62FD2" w:rsidRPr="00880741">
        <w:rPr>
          <w:b/>
          <w:color w:val="1F497D" w:themeColor="text2"/>
        </w:rPr>
        <w:t>asylum-seeking</w:t>
      </w:r>
      <w:r w:rsidR="001353FF" w:rsidRPr="00880741">
        <w:rPr>
          <w:b/>
          <w:color w:val="1F497D" w:themeColor="text2"/>
        </w:rPr>
        <w:t xml:space="preserve"> children (pages </w:t>
      </w:r>
      <w:r w:rsidR="00746F7D" w:rsidRPr="00880741">
        <w:rPr>
          <w:b/>
          <w:color w:val="1F497D" w:themeColor="text2"/>
        </w:rPr>
        <w:t>9 - 11</w:t>
      </w:r>
      <w:r w:rsidR="00694E82" w:rsidRPr="00880741">
        <w:rPr>
          <w:b/>
          <w:color w:val="1F497D" w:themeColor="text2"/>
        </w:rPr>
        <w:t>)</w:t>
      </w:r>
      <w:r w:rsidR="00746F7D" w:rsidRPr="00880741">
        <w:rPr>
          <w:b/>
          <w:color w:val="1F497D" w:themeColor="text2"/>
        </w:rPr>
        <w:t>.</w:t>
      </w:r>
    </w:p>
    <w:p w14:paraId="108C426C" w14:textId="77777777" w:rsidR="00F35BF3" w:rsidRDefault="00F35BF3" w:rsidP="00835CFB">
      <w:pPr>
        <w:pStyle w:val="Default"/>
        <w:spacing w:line="360" w:lineRule="auto"/>
        <w:rPr>
          <w:b/>
        </w:rPr>
      </w:pPr>
    </w:p>
    <w:p w14:paraId="6FDCE925" w14:textId="36D854CE" w:rsidR="00F35BF3" w:rsidRDefault="007320B5" w:rsidP="007320B5">
      <w:pPr>
        <w:pStyle w:val="Default"/>
        <w:spacing w:line="360" w:lineRule="auto"/>
        <w:ind w:left="720" w:hanging="720"/>
        <w:jc w:val="both"/>
      </w:pPr>
      <w:r>
        <w:t>Q1.</w:t>
      </w:r>
      <w:r>
        <w:tab/>
      </w:r>
      <w:r w:rsidR="001353FF">
        <w:t>Do you agree that we should amend regulation 6 of the Children (Leaving Care) Regulations (Northern Ireland) 2005 to place a duty o</w:t>
      </w:r>
      <w:r w:rsidR="00BF1069">
        <w:t>n</w:t>
      </w:r>
      <w:r w:rsidR="001353FF">
        <w:t xml:space="preserve"> an authority, when carrying out an assessment of needs in respect of an eligible or relevant child, to </w:t>
      </w:r>
      <w:proofErr w:type="gramStart"/>
      <w:r w:rsidR="001353FF">
        <w:t>take into account</w:t>
      </w:r>
      <w:proofErr w:type="gramEnd"/>
      <w:r w:rsidR="001353FF">
        <w:t xml:space="preserve"> any needs the child may have as a result of </w:t>
      </w:r>
      <w:r w:rsidR="00746F7D">
        <w:t>being</w:t>
      </w:r>
      <w:r w:rsidR="001353FF">
        <w:t xml:space="preserve">: </w:t>
      </w:r>
    </w:p>
    <w:p w14:paraId="1BFC0B6A" w14:textId="1466C21A" w:rsidR="001353FF" w:rsidRDefault="00746F7D" w:rsidP="00835CFB">
      <w:pPr>
        <w:pStyle w:val="Default"/>
        <w:numPr>
          <w:ilvl w:val="0"/>
          <w:numId w:val="5"/>
        </w:numPr>
        <w:spacing w:line="360" w:lineRule="auto"/>
        <w:jc w:val="both"/>
      </w:pPr>
      <w:r>
        <w:t>a</w:t>
      </w:r>
      <w:r w:rsidR="001353FF">
        <w:t xml:space="preserve"> victim</w:t>
      </w:r>
      <w:r>
        <w:t>, or suspected victim,</w:t>
      </w:r>
      <w:r w:rsidR="001353FF">
        <w:t xml:space="preserve"> of </w:t>
      </w:r>
      <w:r w:rsidR="00D62FD2">
        <w:t>trafficking</w:t>
      </w:r>
      <w:r w:rsidR="001353FF">
        <w:t xml:space="preserve"> in human beings; or </w:t>
      </w:r>
    </w:p>
    <w:p w14:paraId="7BB98E2D" w14:textId="45E4F3B9" w:rsidR="001353FF" w:rsidRDefault="00746F7D" w:rsidP="00835CFB">
      <w:pPr>
        <w:pStyle w:val="Default"/>
        <w:numPr>
          <w:ilvl w:val="0"/>
          <w:numId w:val="5"/>
        </w:numPr>
        <w:spacing w:line="360" w:lineRule="auto"/>
        <w:jc w:val="both"/>
      </w:pPr>
      <w:r>
        <w:t>a</w:t>
      </w:r>
      <w:r w:rsidR="001353FF">
        <w:t xml:space="preserve">n unaccompanied </w:t>
      </w:r>
      <w:r w:rsidR="00D62FD2">
        <w:t>asylum-seeking</w:t>
      </w:r>
      <w:r w:rsidR="001353FF">
        <w:t xml:space="preserve"> child who h</w:t>
      </w:r>
      <w:r w:rsidR="00BF1069">
        <w:t>a</w:t>
      </w:r>
      <w:r w:rsidR="001353FF">
        <w:t>s applied, or intends to apply, for asylum and has not been granted indefinite leave to remain</w:t>
      </w:r>
      <w:r>
        <w:t>.</w:t>
      </w:r>
    </w:p>
    <w:p w14:paraId="7F2F3E01" w14:textId="7D92A7B4" w:rsidR="00EA16FD" w:rsidRDefault="00EA16FD" w:rsidP="00EA16FD">
      <w:pPr>
        <w:pStyle w:val="Default"/>
        <w:spacing w:line="360" w:lineRule="auto"/>
        <w:ind w:left="1080"/>
        <w:jc w:val="both"/>
      </w:pPr>
    </w:p>
    <w:tbl>
      <w:tblPr>
        <w:tblStyle w:val="TableGrid"/>
        <w:tblW w:w="8238" w:type="dxa"/>
        <w:tblInd w:w="817" w:type="dxa"/>
        <w:tblLook w:val="04A0" w:firstRow="1" w:lastRow="0" w:firstColumn="1" w:lastColumn="0" w:noHBand="0" w:noVBand="1"/>
      </w:tblPr>
      <w:tblGrid>
        <w:gridCol w:w="1002"/>
        <w:gridCol w:w="975"/>
        <w:gridCol w:w="976"/>
        <w:gridCol w:w="994"/>
        <w:gridCol w:w="975"/>
        <w:gridCol w:w="976"/>
        <w:gridCol w:w="1364"/>
        <w:gridCol w:w="976"/>
      </w:tblGrid>
      <w:tr w:rsidR="00CE434A" w14:paraId="2AF8A26C" w14:textId="77777777" w:rsidTr="005614D6">
        <w:tc>
          <w:tcPr>
            <w:tcW w:w="1002" w:type="dxa"/>
            <w:tcBorders>
              <w:top w:val="nil"/>
              <w:left w:val="nil"/>
              <w:bottom w:val="nil"/>
              <w:right w:val="single" w:sz="4" w:space="0" w:color="auto"/>
            </w:tcBorders>
          </w:tcPr>
          <w:p w14:paraId="77DD6F20" w14:textId="77777777" w:rsidR="00CE434A" w:rsidRPr="00CE434A" w:rsidRDefault="00CE434A" w:rsidP="005614D6">
            <w:pPr>
              <w:spacing w:before="100" w:after="100"/>
              <w:rPr>
                <w:rFonts w:ascii="Arial" w:hAnsi="Arial" w:cs="Arial"/>
                <w:sz w:val="24"/>
                <w:szCs w:val="24"/>
              </w:rPr>
            </w:pPr>
            <w:r w:rsidRPr="00CE434A">
              <w:rPr>
                <w:rFonts w:ascii="Arial" w:hAnsi="Arial" w:cs="Arial"/>
                <w:sz w:val="24"/>
                <w:szCs w:val="24"/>
              </w:rPr>
              <w:t>Yes</w:t>
            </w:r>
          </w:p>
        </w:tc>
        <w:tc>
          <w:tcPr>
            <w:tcW w:w="975" w:type="dxa"/>
            <w:tcBorders>
              <w:left w:val="single" w:sz="4" w:space="0" w:color="auto"/>
              <w:right w:val="single" w:sz="4" w:space="0" w:color="auto"/>
            </w:tcBorders>
          </w:tcPr>
          <w:p w14:paraId="04FD08F4" w14:textId="77777777" w:rsidR="00CE434A" w:rsidRPr="00CE434A" w:rsidRDefault="00CE434A" w:rsidP="005614D6">
            <w:pPr>
              <w:spacing w:before="100" w:after="100"/>
              <w:rPr>
                <w:rFonts w:ascii="Arial" w:hAnsi="Arial" w:cs="Arial"/>
                <w:sz w:val="24"/>
                <w:szCs w:val="24"/>
              </w:rPr>
            </w:pPr>
          </w:p>
        </w:tc>
        <w:tc>
          <w:tcPr>
            <w:tcW w:w="976" w:type="dxa"/>
            <w:tcBorders>
              <w:top w:val="nil"/>
              <w:left w:val="single" w:sz="4" w:space="0" w:color="auto"/>
              <w:bottom w:val="nil"/>
              <w:right w:val="nil"/>
            </w:tcBorders>
          </w:tcPr>
          <w:p w14:paraId="7A4D2286" w14:textId="77777777" w:rsidR="00CE434A" w:rsidRPr="00CE434A" w:rsidRDefault="00CE434A" w:rsidP="005614D6">
            <w:pPr>
              <w:spacing w:before="100" w:after="100"/>
              <w:rPr>
                <w:rFonts w:ascii="Arial" w:hAnsi="Arial" w:cs="Arial"/>
                <w:sz w:val="24"/>
                <w:szCs w:val="24"/>
              </w:rPr>
            </w:pPr>
          </w:p>
        </w:tc>
        <w:tc>
          <w:tcPr>
            <w:tcW w:w="994" w:type="dxa"/>
            <w:tcBorders>
              <w:top w:val="nil"/>
              <w:left w:val="nil"/>
              <w:bottom w:val="nil"/>
              <w:right w:val="single" w:sz="4" w:space="0" w:color="auto"/>
            </w:tcBorders>
          </w:tcPr>
          <w:p w14:paraId="7C325D1F" w14:textId="77777777" w:rsidR="00CE434A" w:rsidRPr="00CE434A" w:rsidRDefault="00CE434A" w:rsidP="005614D6">
            <w:pPr>
              <w:spacing w:before="100" w:after="100"/>
              <w:rPr>
                <w:rFonts w:ascii="Arial" w:hAnsi="Arial" w:cs="Arial"/>
                <w:sz w:val="24"/>
                <w:szCs w:val="24"/>
              </w:rPr>
            </w:pPr>
            <w:r w:rsidRPr="00CE434A">
              <w:rPr>
                <w:rFonts w:ascii="Arial" w:hAnsi="Arial" w:cs="Arial"/>
                <w:sz w:val="24"/>
                <w:szCs w:val="24"/>
              </w:rPr>
              <w:t>No</w:t>
            </w:r>
          </w:p>
        </w:tc>
        <w:tc>
          <w:tcPr>
            <w:tcW w:w="975" w:type="dxa"/>
            <w:tcBorders>
              <w:left w:val="single" w:sz="4" w:space="0" w:color="auto"/>
              <w:right w:val="single" w:sz="4" w:space="0" w:color="auto"/>
            </w:tcBorders>
          </w:tcPr>
          <w:p w14:paraId="332B6493" w14:textId="77777777" w:rsidR="00CE434A" w:rsidRPr="00CE434A" w:rsidRDefault="00CE434A" w:rsidP="005614D6">
            <w:pPr>
              <w:spacing w:before="100" w:after="100"/>
              <w:rPr>
                <w:rFonts w:ascii="Arial" w:hAnsi="Arial" w:cs="Arial"/>
                <w:sz w:val="24"/>
                <w:szCs w:val="24"/>
              </w:rPr>
            </w:pPr>
          </w:p>
        </w:tc>
        <w:tc>
          <w:tcPr>
            <w:tcW w:w="976" w:type="dxa"/>
            <w:tcBorders>
              <w:top w:val="nil"/>
              <w:left w:val="single" w:sz="4" w:space="0" w:color="auto"/>
              <w:bottom w:val="nil"/>
              <w:right w:val="nil"/>
            </w:tcBorders>
          </w:tcPr>
          <w:p w14:paraId="22BE2E0D" w14:textId="77777777" w:rsidR="00CE434A" w:rsidRPr="00CE434A" w:rsidRDefault="00CE434A" w:rsidP="005614D6">
            <w:pPr>
              <w:spacing w:before="100" w:after="100"/>
              <w:rPr>
                <w:rFonts w:ascii="Arial" w:hAnsi="Arial" w:cs="Arial"/>
                <w:sz w:val="24"/>
                <w:szCs w:val="24"/>
              </w:rPr>
            </w:pPr>
          </w:p>
        </w:tc>
        <w:tc>
          <w:tcPr>
            <w:tcW w:w="1364" w:type="dxa"/>
            <w:tcBorders>
              <w:top w:val="nil"/>
              <w:left w:val="nil"/>
              <w:bottom w:val="nil"/>
              <w:right w:val="single" w:sz="4" w:space="0" w:color="auto"/>
            </w:tcBorders>
          </w:tcPr>
          <w:p w14:paraId="74F9699C" w14:textId="77777777" w:rsidR="00CE434A" w:rsidRPr="00CE434A" w:rsidRDefault="00CE434A" w:rsidP="005614D6">
            <w:pPr>
              <w:spacing w:before="100" w:after="100"/>
              <w:rPr>
                <w:rFonts w:ascii="Arial" w:hAnsi="Arial" w:cs="Arial"/>
                <w:sz w:val="24"/>
                <w:szCs w:val="24"/>
              </w:rPr>
            </w:pPr>
            <w:r w:rsidRPr="00CE434A">
              <w:rPr>
                <w:rFonts w:ascii="Arial" w:hAnsi="Arial" w:cs="Arial"/>
                <w:sz w:val="24"/>
                <w:szCs w:val="24"/>
              </w:rPr>
              <w:t>Undecided</w:t>
            </w:r>
          </w:p>
        </w:tc>
        <w:tc>
          <w:tcPr>
            <w:tcW w:w="976" w:type="dxa"/>
            <w:tcBorders>
              <w:left w:val="single" w:sz="4" w:space="0" w:color="auto"/>
            </w:tcBorders>
          </w:tcPr>
          <w:p w14:paraId="1F556B0D" w14:textId="77777777" w:rsidR="00CE434A" w:rsidRPr="00CE434A" w:rsidRDefault="00CE434A" w:rsidP="005614D6">
            <w:pPr>
              <w:spacing w:before="100" w:after="100"/>
              <w:rPr>
                <w:rFonts w:ascii="Arial" w:hAnsi="Arial" w:cs="Arial"/>
                <w:sz w:val="24"/>
                <w:szCs w:val="24"/>
              </w:rPr>
            </w:pPr>
          </w:p>
        </w:tc>
      </w:tr>
    </w:tbl>
    <w:p w14:paraId="10755642" w14:textId="6CA87A85" w:rsidR="00746F7D" w:rsidRDefault="00746F7D" w:rsidP="005D6DD8">
      <w:pPr>
        <w:pStyle w:val="Default"/>
        <w:spacing w:line="360" w:lineRule="auto"/>
        <w:ind w:left="720"/>
        <w:jc w:val="both"/>
      </w:pPr>
    </w:p>
    <w:p w14:paraId="04166C69" w14:textId="56BF958E" w:rsidR="00746F7D" w:rsidRDefault="002E3D95" w:rsidP="00746F7D">
      <w:pPr>
        <w:pStyle w:val="Default"/>
        <w:spacing w:line="360" w:lineRule="auto"/>
        <w:ind w:firstLine="720"/>
        <w:jc w:val="both"/>
      </w:pPr>
      <w:r>
        <w:rPr>
          <w:noProof/>
        </w:rPr>
        <w:pict w14:anchorId="4B5D151E">
          <v:shapetype id="_x0000_t202" coordsize="21600,21600" o:spt="202" path="m,l,21600r21600,l21600,xe">
            <v:stroke joinstyle="miter"/>
            <v:path gradientshapeok="t" o:connecttype="rect"/>
          </v:shapetype>
          <v:shape id="Text Box 2" o:spid="_x0000_s1265" type="#_x0000_t202" style="position:absolute;left:0;text-align:left;margin-left:18.6pt;margin-top:26pt;width:462.5pt;height:356.25pt;z-index:251666432;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">
            <v:textbox style="mso-next-textbox:#Text Box 2">
              <w:txbxContent>
                <w:p w14:paraId="1EA3485F" w14:textId="059ADAFA" w:rsidR="005D6DD8" w:rsidRDefault="00795C6A">
                  <w:pPr>
                    <w:rPr>
                      <w:rFonts w:ascii="Arial" w:hAnsi="Arial" w:cs="Arial"/>
                      <w:b/>
                      <w:bCs/>
                      <w:sz w:val="24"/>
                      <w:szCs w:val="24"/>
                    </w:rPr>
                  </w:pPr>
                  <w:r w:rsidRPr="00795C6A">
                    <w:rPr>
                      <w:rFonts w:ascii="Arial" w:hAnsi="Arial" w:cs="Arial"/>
                      <w:b/>
                      <w:bCs/>
                      <w:sz w:val="24"/>
                      <w:szCs w:val="24"/>
                    </w:rPr>
                    <w:t>Comments</w:t>
                  </w:r>
                </w:p>
                <w:p w14:paraId="4A445A20" w14:textId="66F198BC" w:rsidR="00795C6A" w:rsidRDefault="00795C6A" w:rsidP="00795C6A">
                  <w:pPr>
                    <w:spacing w:after="0" w:line="240" w:lineRule="auto"/>
                    <w:rPr>
                      <w:rFonts w:ascii="Arial" w:hAnsi="Arial" w:cs="Arial"/>
                      <w:sz w:val="24"/>
                      <w:szCs w:val="24"/>
                    </w:rPr>
                  </w:pPr>
                </w:p>
                <w:p w14:paraId="5D7D42C8" w14:textId="2977CE5F" w:rsidR="00795C6A" w:rsidRDefault="00795C6A" w:rsidP="00795C6A">
                  <w:pPr>
                    <w:spacing w:after="0" w:line="240" w:lineRule="auto"/>
                    <w:rPr>
                      <w:rFonts w:ascii="Arial" w:hAnsi="Arial" w:cs="Arial"/>
                      <w:sz w:val="24"/>
                      <w:szCs w:val="24"/>
                    </w:rPr>
                  </w:pPr>
                </w:p>
                <w:p w14:paraId="7434D293" w14:textId="297F36DB" w:rsidR="00795C6A" w:rsidRDefault="00795C6A" w:rsidP="00795C6A">
                  <w:pPr>
                    <w:spacing w:after="0" w:line="240" w:lineRule="auto"/>
                    <w:rPr>
                      <w:rFonts w:ascii="Arial" w:hAnsi="Arial" w:cs="Arial"/>
                      <w:sz w:val="24"/>
                      <w:szCs w:val="24"/>
                    </w:rPr>
                  </w:pPr>
                </w:p>
                <w:p w14:paraId="1068474E" w14:textId="0B84235A" w:rsidR="00795C6A" w:rsidRDefault="00795C6A" w:rsidP="00795C6A">
                  <w:pPr>
                    <w:spacing w:after="0" w:line="240" w:lineRule="auto"/>
                    <w:rPr>
                      <w:rFonts w:ascii="Arial" w:hAnsi="Arial" w:cs="Arial"/>
                      <w:sz w:val="24"/>
                      <w:szCs w:val="24"/>
                    </w:rPr>
                  </w:pPr>
                </w:p>
                <w:p w14:paraId="674CE705" w14:textId="0C4794EB" w:rsidR="00795C6A" w:rsidRDefault="00795C6A" w:rsidP="00795C6A">
                  <w:pPr>
                    <w:spacing w:after="0" w:line="240" w:lineRule="auto"/>
                    <w:rPr>
                      <w:rFonts w:ascii="Arial" w:hAnsi="Arial" w:cs="Arial"/>
                      <w:sz w:val="24"/>
                      <w:szCs w:val="24"/>
                    </w:rPr>
                  </w:pPr>
                </w:p>
                <w:p w14:paraId="3128B6A4" w14:textId="01F37F0F" w:rsidR="00795C6A" w:rsidRDefault="00795C6A" w:rsidP="00795C6A">
                  <w:pPr>
                    <w:spacing w:after="0" w:line="240" w:lineRule="auto"/>
                    <w:rPr>
                      <w:rFonts w:ascii="Arial" w:hAnsi="Arial" w:cs="Arial"/>
                      <w:sz w:val="24"/>
                      <w:szCs w:val="24"/>
                    </w:rPr>
                  </w:pPr>
                </w:p>
                <w:p w14:paraId="755E0EE1" w14:textId="346DC2EE" w:rsidR="00795C6A" w:rsidRDefault="00795C6A" w:rsidP="00795C6A">
                  <w:pPr>
                    <w:spacing w:after="0" w:line="240" w:lineRule="auto"/>
                    <w:rPr>
                      <w:rFonts w:ascii="Arial" w:hAnsi="Arial" w:cs="Arial"/>
                      <w:sz w:val="24"/>
                      <w:szCs w:val="24"/>
                    </w:rPr>
                  </w:pPr>
                </w:p>
                <w:p w14:paraId="71DBF24F" w14:textId="1DEBB657" w:rsidR="00795C6A" w:rsidRDefault="00795C6A" w:rsidP="00795C6A">
                  <w:pPr>
                    <w:spacing w:after="0" w:line="240" w:lineRule="auto"/>
                    <w:rPr>
                      <w:rFonts w:ascii="Arial" w:hAnsi="Arial" w:cs="Arial"/>
                      <w:sz w:val="24"/>
                      <w:szCs w:val="24"/>
                    </w:rPr>
                  </w:pPr>
                </w:p>
                <w:p w14:paraId="76BEE1F9" w14:textId="13EFFA68" w:rsidR="00795C6A" w:rsidRDefault="00795C6A" w:rsidP="00795C6A">
                  <w:pPr>
                    <w:spacing w:after="0" w:line="240" w:lineRule="auto"/>
                    <w:rPr>
                      <w:rFonts w:ascii="Arial" w:hAnsi="Arial" w:cs="Arial"/>
                      <w:sz w:val="24"/>
                      <w:szCs w:val="24"/>
                    </w:rPr>
                  </w:pPr>
                </w:p>
                <w:p w14:paraId="78661F73" w14:textId="00D17D69" w:rsidR="00795C6A" w:rsidRDefault="00795C6A" w:rsidP="00795C6A">
                  <w:pPr>
                    <w:spacing w:after="0" w:line="240" w:lineRule="auto"/>
                    <w:rPr>
                      <w:rFonts w:ascii="Arial" w:hAnsi="Arial" w:cs="Arial"/>
                      <w:sz w:val="24"/>
                      <w:szCs w:val="24"/>
                    </w:rPr>
                  </w:pPr>
                </w:p>
                <w:p w14:paraId="7FC4D7B8" w14:textId="3D949EFD" w:rsidR="00795C6A" w:rsidRDefault="00795C6A" w:rsidP="00795C6A">
                  <w:pPr>
                    <w:spacing w:after="0" w:line="240" w:lineRule="auto"/>
                    <w:rPr>
                      <w:rFonts w:ascii="Arial" w:hAnsi="Arial" w:cs="Arial"/>
                      <w:sz w:val="24"/>
                      <w:szCs w:val="24"/>
                    </w:rPr>
                  </w:pPr>
                </w:p>
                <w:p w14:paraId="09A41991" w14:textId="7775985A" w:rsidR="00795C6A" w:rsidRDefault="00795C6A" w:rsidP="00795C6A">
                  <w:pPr>
                    <w:spacing w:after="0" w:line="240" w:lineRule="auto"/>
                    <w:rPr>
                      <w:rFonts w:ascii="Arial" w:hAnsi="Arial" w:cs="Arial"/>
                      <w:sz w:val="24"/>
                      <w:szCs w:val="24"/>
                    </w:rPr>
                  </w:pPr>
                </w:p>
                <w:p w14:paraId="7562BC3D" w14:textId="67DC60A0" w:rsidR="00795C6A" w:rsidRDefault="00795C6A" w:rsidP="00795C6A">
                  <w:pPr>
                    <w:spacing w:after="0" w:line="240" w:lineRule="auto"/>
                    <w:rPr>
                      <w:rFonts w:ascii="Arial" w:hAnsi="Arial" w:cs="Arial"/>
                      <w:sz w:val="24"/>
                      <w:szCs w:val="24"/>
                    </w:rPr>
                  </w:pPr>
                </w:p>
                <w:p w14:paraId="0C73CCB2" w14:textId="518071B9" w:rsidR="00795C6A" w:rsidRDefault="00795C6A" w:rsidP="00795C6A">
                  <w:pPr>
                    <w:spacing w:after="0" w:line="240" w:lineRule="auto"/>
                    <w:rPr>
                      <w:rFonts w:ascii="Arial" w:hAnsi="Arial" w:cs="Arial"/>
                      <w:sz w:val="24"/>
                      <w:szCs w:val="24"/>
                    </w:rPr>
                  </w:pPr>
                </w:p>
                <w:p w14:paraId="4797B4BA" w14:textId="21FD1A57" w:rsidR="00795C6A" w:rsidRDefault="00795C6A" w:rsidP="00795C6A">
                  <w:pPr>
                    <w:spacing w:after="0" w:line="240" w:lineRule="auto"/>
                    <w:rPr>
                      <w:rFonts w:ascii="Arial" w:hAnsi="Arial" w:cs="Arial"/>
                      <w:sz w:val="24"/>
                      <w:szCs w:val="24"/>
                    </w:rPr>
                  </w:pPr>
                </w:p>
                <w:p w14:paraId="05E83C1F" w14:textId="395733CC" w:rsidR="00795C6A" w:rsidRDefault="00795C6A" w:rsidP="00795C6A">
                  <w:pPr>
                    <w:spacing w:after="0" w:line="240" w:lineRule="auto"/>
                    <w:rPr>
                      <w:rFonts w:ascii="Arial" w:hAnsi="Arial" w:cs="Arial"/>
                      <w:sz w:val="24"/>
                      <w:szCs w:val="24"/>
                    </w:rPr>
                  </w:pPr>
                </w:p>
                <w:p w14:paraId="616AFE56" w14:textId="60AC124A" w:rsidR="00795C6A" w:rsidRDefault="00795C6A" w:rsidP="00795C6A">
                  <w:pPr>
                    <w:spacing w:after="0" w:line="240" w:lineRule="auto"/>
                    <w:rPr>
                      <w:rFonts w:ascii="Arial" w:hAnsi="Arial" w:cs="Arial"/>
                      <w:sz w:val="24"/>
                      <w:szCs w:val="24"/>
                    </w:rPr>
                  </w:pPr>
                </w:p>
                <w:p w14:paraId="4446940C" w14:textId="62AA712A" w:rsidR="00795C6A" w:rsidRDefault="00795C6A" w:rsidP="00795C6A">
                  <w:pPr>
                    <w:spacing w:after="0" w:line="240" w:lineRule="auto"/>
                    <w:rPr>
                      <w:rFonts w:ascii="Arial" w:hAnsi="Arial" w:cs="Arial"/>
                      <w:sz w:val="24"/>
                      <w:szCs w:val="24"/>
                    </w:rPr>
                  </w:pPr>
                </w:p>
                <w:p w14:paraId="3FC44C2C" w14:textId="68AB0DBF" w:rsidR="00795C6A" w:rsidRDefault="00795C6A" w:rsidP="00795C6A">
                  <w:pPr>
                    <w:spacing w:after="0" w:line="240" w:lineRule="auto"/>
                    <w:rPr>
                      <w:rFonts w:ascii="Arial" w:hAnsi="Arial" w:cs="Arial"/>
                      <w:sz w:val="24"/>
                      <w:szCs w:val="24"/>
                    </w:rPr>
                  </w:pPr>
                </w:p>
                <w:p w14:paraId="053B4975" w14:textId="4E7DC4A7" w:rsidR="00795C6A" w:rsidRDefault="00795C6A" w:rsidP="00795C6A">
                  <w:pPr>
                    <w:spacing w:after="0" w:line="240" w:lineRule="auto"/>
                    <w:rPr>
                      <w:rFonts w:ascii="Arial" w:hAnsi="Arial" w:cs="Arial"/>
                      <w:sz w:val="24"/>
                      <w:szCs w:val="24"/>
                    </w:rPr>
                  </w:pPr>
                </w:p>
                <w:p w14:paraId="49EE0885" w14:textId="4BC9A597" w:rsidR="00795C6A" w:rsidRDefault="00795C6A" w:rsidP="00795C6A">
                  <w:pPr>
                    <w:spacing w:after="0" w:line="240" w:lineRule="auto"/>
                    <w:rPr>
                      <w:rFonts w:ascii="Arial" w:hAnsi="Arial" w:cs="Arial"/>
                      <w:sz w:val="24"/>
                      <w:szCs w:val="24"/>
                    </w:rPr>
                  </w:pPr>
                </w:p>
                <w:p w14:paraId="11E27271" w14:textId="374D11B3" w:rsidR="00795C6A" w:rsidRDefault="00795C6A" w:rsidP="00795C6A">
                  <w:pPr>
                    <w:spacing w:after="0" w:line="240" w:lineRule="auto"/>
                    <w:rPr>
                      <w:rFonts w:ascii="Arial" w:hAnsi="Arial" w:cs="Arial"/>
                      <w:sz w:val="24"/>
                      <w:szCs w:val="24"/>
                    </w:rPr>
                  </w:pPr>
                </w:p>
                <w:p w14:paraId="22ACBFCB" w14:textId="58469853" w:rsidR="00795C6A" w:rsidRDefault="00795C6A" w:rsidP="00795C6A">
                  <w:pPr>
                    <w:spacing w:after="0" w:line="240" w:lineRule="auto"/>
                    <w:rPr>
                      <w:rFonts w:ascii="Arial" w:hAnsi="Arial" w:cs="Arial"/>
                      <w:sz w:val="24"/>
                      <w:szCs w:val="24"/>
                    </w:rPr>
                  </w:pPr>
                </w:p>
                <w:p w14:paraId="274E903B" w14:textId="77777777" w:rsidR="00795C6A" w:rsidRPr="00795C6A" w:rsidRDefault="00795C6A" w:rsidP="00795C6A">
                  <w:pPr>
                    <w:spacing w:after="0" w:line="240" w:lineRule="auto"/>
                    <w:rPr>
                      <w:rFonts w:ascii="Arial" w:hAnsi="Arial" w:cs="Arial"/>
                      <w:sz w:val="24"/>
                      <w:szCs w:val="24"/>
                    </w:rPr>
                  </w:pPr>
                </w:p>
              </w:txbxContent>
            </v:textbox>
            <w10:wrap type="square"/>
          </v:shape>
        </w:pict>
      </w:r>
      <w:r w:rsidR="00746F7D">
        <w:t>If not, please explain</w:t>
      </w:r>
      <w:r w:rsidR="00880741">
        <w:t>.</w:t>
      </w:r>
    </w:p>
    <w:p w14:paraId="6514B822" w14:textId="2F386D05" w:rsidR="00880741" w:rsidRDefault="00880741" w:rsidP="003A49C2">
      <w:pPr>
        <w:spacing w:after="0" w:line="360" w:lineRule="auto"/>
        <w:jc w:val="both"/>
        <w:rPr>
          <w:rFonts w:ascii="Arial" w:hAnsi="Arial" w:cs="Arial"/>
          <w:b/>
          <w:color w:val="1F497D" w:themeColor="text2"/>
          <w:sz w:val="24"/>
          <w:szCs w:val="24"/>
        </w:rPr>
      </w:pPr>
      <w:r>
        <w:rPr>
          <w:rFonts w:ascii="Arial" w:hAnsi="Arial" w:cs="Arial"/>
          <w:b/>
          <w:color w:val="1F497D" w:themeColor="text2"/>
          <w:sz w:val="24"/>
          <w:szCs w:val="24"/>
        </w:rPr>
        <w:lastRenderedPageBreak/>
        <w:t>________________________________________________________________________</w:t>
      </w:r>
    </w:p>
    <w:p w14:paraId="1F3429E8" w14:textId="77777777" w:rsidR="00880741" w:rsidRDefault="00880741" w:rsidP="003A49C2">
      <w:pPr>
        <w:spacing w:after="0" w:line="360" w:lineRule="auto"/>
        <w:jc w:val="both"/>
        <w:rPr>
          <w:rFonts w:ascii="Arial" w:hAnsi="Arial" w:cs="Arial"/>
          <w:b/>
          <w:color w:val="1F497D" w:themeColor="text2"/>
          <w:sz w:val="24"/>
          <w:szCs w:val="24"/>
        </w:rPr>
      </w:pPr>
    </w:p>
    <w:p w14:paraId="168D9439" w14:textId="7938C301" w:rsidR="00035C96" w:rsidRPr="00880741" w:rsidRDefault="00A90470" w:rsidP="00A90470">
      <w:pPr>
        <w:spacing w:after="0" w:line="360" w:lineRule="auto"/>
        <w:jc w:val="both"/>
        <w:rPr>
          <w:rFonts w:ascii="Arial" w:hAnsi="Arial" w:cs="Arial"/>
          <w:b/>
          <w:color w:val="1F497D" w:themeColor="text2"/>
          <w:sz w:val="24"/>
          <w:szCs w:val="24"/>
        </w:rPr>
      </w:pPr>
      <w:r>
        <w:rPr>
          <w:rFonts w:ascii="Arial" w:hAnsi="Arial" w:cs="Arial"/>
          <w:b/>
          <w:color w:val="1F497D" w:themeColor="text2"/>
          <w:sz w:val="24"/>
          <w:szCs w:val="24"/>
        </w:rPr>
        <w:t>5.</w:t>
      </w:r>
      <w:r>
        <w:rPr>
          <w:rFonts w:ascii="Arial" w:hAnsi="Arial" w:cs="Arial"/>
          <w:b/>
          <w:color w:val="1F497D" w:themeColor="text2"/>
          <w:sz w:val="24"/>
          <w:szCs w:val="24"/>
        </w:rPr>
        <w:tab/>
      </w:r>
      <w:r w:rsidR="00835CFB" w:rsidRPr="00880741">
        <w:rPr>
          <w:rFonts w:ascii="Arial" w:hAnsi="Arial" w:cs="Arial"/>
          <w:b/>
          <w:color w:val="1F497D" w:themeColor="text2"/>
          <w:sz w:val="24"/>
          <w:szCs w:val="24"/>
        </w:rPr>
        <w:t>Suitable accommodation:  matters to be considered</w:t>
      </w:r>
      <w:r w:rsidR="006367E4" w:rsidRPr="00880741">
        <w:rPr>
          <w:rFonts w:ascii="Arial" w:hAnsi="Arial" w:cs="Arial"/>
          <w:b/>
          <w:color w:val="1F497D" w:themeColor="text2"/>
          <w:sz w:val="24"/>
          <w:szCs w:val="24"/>
        </w:rPr>
        <w:t xml:space="preserve"> (</w:t>
      </w:r>
      <w:r w:rsidR="008C3815" w:rsidRPr="00880741">
        <w:rPr>
          <w:rFonts w:ascii="Arial" w:hAnsi="Arial" w:cs="Arial"/>
          <w:b/>
          <w:color w:val="1F497D" w:themeColor="text2"/>
          <w:sz w:val="24"/>
          <w:szCs w:val="24"/>
        </w:rPr>
        <w:t>p</w:t>
      </w:r>
      <w:r w:rsidR="006367E4" w:rsidRPr="00880741">
        <w:rPr>
          <w:rFonts w:ascii="Arial" w:hAnsi="Arial" w:cs="Arial"/>
          <w:b/>
          <w:color w:val="1F497D" w:themeColor="text2"/>
          <w:sz w:val="24"/>
          <w:szCs w:val="24"/>
        </w:rPr>
        <w:t>age</w:t>
      </w:r>
      <w:r w:rsidR="008C3815" w:rsidRPr="00880741">
        <w:rPr>
          <w:rFonts w:ascii="Arial" w:hAnsi="Arial" w:cs="Arial"/>
          <w:b/>
          <w:color w:val="1F497D" w:themeColor="text2"/>
          <w:sz w:val="24"/>
          <w:szCs w:val="24"/>
        </w:rPr>
        <w:t>s</w:t>
      </w:r>
      <w:r w:rsidR="006367E4" w:rsidRPr="00880741">
        <w:rPr>
          <w:rFonts w:ascii="Arial" w:hAnsi="Arial" w:cs="Arial"/>
          <w:b/>
          <w:color w:val="1F497D" w:themeColor="text2"/>
          <w:sz w:val="24"/>
          <w:szCs w:val="24"/>
        </w:rPr>
        <w:t xml:space="preserve"> 1</w:t>
      </w:r>
      <w:r w:rsidR="00746F7D" w:rsidRPr="00880741">
        <w:rPr>
          <w:rFonts w:ascii="Arial" w:hAnsi="Arial" w:cs="Arial"/>
          <w:b/>
          <w:color w:val="1F497D" w:themeColor="text2"/>
          <w:sz w:val="24"/>
          <w:szCs w:val="24"/>
        </w:rPr>
        <w:t>2 - 13</w:t>
      </w:r>
      <w:r w:rsidR="006367E4" w:rsidRPr="00880741">
        <w:rPr>
          <w:rFonts w:ascii="Arial" w:hAnsi="Arial" w:cs="Arial"/>
          <w:b/>
          <w:color w:val="1F497D" w:themeColor="text2"/>
          <w:sz w:val="24"/>
          <w:szCs w:val="24"/>
        </w:rPr>
        <w:t>)</w:t>
      </w:r>
    </w:p>
    <w:p w14:paraId="4B52731B" w14:textId="77777777" w:rsidR="008C71FA" w:rsidRDefault="008C71FA" w:rsidP="003A49C2">
      <w:pPr>
        <w:spacing w:after="0" w:line="360" w:lineRule="auto"/>
        <w:ind w:left="720" w:hanging="720"/>
        <w:jc w:val="both"/>
        <w:rPr>
          <w:rFonts w:ascii="Arial" w:hAnsi="Arial" w:cs="Arial"/>
          <w:sz w:val="24"/>
          <w:szCs w:val="24"/>
        </w:rPr>
      </w:pPr>
    </w:p>
    <w:p w14:paraId="507C1776" w14:textId="51CFB7AF" w:rsidR="002750AE" w:rsidRDefault="007320B5" w:rsidP="003A49C2">
      <w:pPr>
        <w:spacing w:after="0" w:line="360" w:lineRule="auto"/>
        <w:ind w:left="720" w:hanging="720"/>
        <w:jc w:val="both"/>
        <w:rPr>
          <w:rFonts w:ascii="Arial" w:hAnsi="Arial" w:cs="Arial"/>
          <w:sz w:val="24"/>
          <w:szCs w:val="24"/>
        </w:rPr>
      </w:pPr>
      <w:r>
        <w:rPr>
          <w:rFonts w:ascii="Arial" w:hAnsi="Arial" w:cs="Arial"/>
          <w:sz w:val="24"/>
          <w:szCs w:val="24"/>
        </w:rPr>
        <w:t>Q2.</w:t>
      </w:r>
      <w:r>
        <w:rPr>
          <w:rFonts w:ascii="Arial" w:hAnsi="Arial" w:cs="Arial"/>
          <w:sz w:val="24"/>
          <w:szCs w:val="24"/>
        </w:rPr>
        <w:tab/>
      </w:r>
      <w:r w:rsidR="00835CFB">
        <w:rPr>
          <w:rFonts w:ascii="Arial" w:hAnsi="Arial" w:cs="Arial"/>
          <w:sz w:val="24"/>
          <w:szCs w:val="24"/>
        </w:rPr>
        <w:t>Do you agree that we should amend regulation 10 of the Children (Leaving Care) Regulations (N</w:t>
      </w:r>
      <w:r w:rsidR="00A90470">
        <w:rPr>
          <w:rFonts w:ascii="Arial" w:hAnsi="Arial" w:cs="Arial"/>
          <w:sz w:val="24"/>
          <w:szCs w:val="24"/>
        </w:rPr>
        <w:t>orthern Ireland</w:t>
      </w:r>
      <w:r w:rsidR="00835CFB">
        <w:rPr>
          <w:rFonts w:ascii="Arial" w:hAnsi="Arial" w:cs="Arial"/>
          <w:sz w:val="24"/>
          <w:szCs w:val="24"/>
        </w:rPr>
        <w:t xml:space="preserve">) 2005 to include </w:t>
      </w:r>
      <w:r w:rsidR="00746F7D">
        <w:rPr>
          <w:rFonts w:ascii="Arial" w:hAnsi="Arial" w:cs="Arial"/>
          <w:sz w:val="24"/>
          <w:szCs w:val="24"/>
        </w:rPr>
        <w:t>a</w:t>
      </w:r>
      <w:r w:rsidR="00BF1069">
        <w:rPr>
          <w:rFonts w:ascii="Arial" w:hAnsi="Arial" w:cs="Arial"/>
          <w:sz w:val="24"/>
          <w:szCs w:val="24"/>
        </w:rPr>
        <w:t xml:space="preserve"> list of matters that a Trust must </w:t>
      </w:r>
      <w:proofErr w:type="gramStart"/>
      <w:r w:rsidR="00BF1069">
        <w:rPr>
          <w:rFonts w:ascii="Arial" w:hAnsi="Arial" w:cs="Arial"/>
          <w:sz w:val="24"/>
          <w:szCs w:val="24"/>
        </w:rPr>
        <w:t>take into account</w:t>
      </w:r>
      <w:proofErr w:type="gramEnd"/>
      <w:r w:rsidR="00BF1069">
        <w:rPr>
          <w:rFonts w:ascii="Arial" w:hAnsi="Arial" w:cs="Arial"/>
          <w:sz w:val="24"/>
          <w:szCs w:val="24"/>
        </w:rPr>
        <w:t xml:space="preserve"> </w:t>
      </w:r>
      <w:r w:rsidR="00835CFB">
        <w:rPr>
          <w:rFonts w:ascii="Arial" w:hAnsi="Arial" w:cs="Arial"/>
          <w:sz w:val="24"/>
          <w:szCs w:val="24"/>
        </w:rPr>
        <w:t>when considering whether accommodation is suitable?</w:t>
      </w:r>
      <w:r w:rsidR="00BF1069">
        <w:rPr>
          <w:rFonts w:ascii="Arial" w:hAnsi="Arial" w:cs="Arial"/>
          <w:sz w:val="24"/>
          <w:szCs w:val="24"/>
        </w:rPr>
        <w:t xml:space="preserve"> </w:t>
      </w:r>
    </w:p>
    <w:p w14:paraId="19A74EEE" w14:textId="77777777" w:rsidR="00EA16FD" w:rsidRPr="00795C6A" w:rsidRDefault="00795C6A" w:rsidP="003A49C2">
      <w:pPr>
        <w:spacing w:after="0" w:line="360" w:lineRule="auto"/>
        <w:ind w:left="720" w:hanging="720"/>
        <w:jc w:val="both"/>
        <w:rPr>
          <w:rFonts w:ascii="Arial" w:hAnsi="Arial" w:cs="Arial"/>
          <w:b/>
          <w:bCs/>
          <w:sz w:val="24"/>
          <w:szCs w:val="24"/>
        </w:rPr>
      </w:pPr>
      <w:r>
        <w:rPr>
          <w:rFonts w:ascii="Arial" w:hAnsi="Arial" w:cs="Arial"/>
          <w:sz w:val="24"/>
          <w:szCs w:val="24"/>
        </w:rPr>
        <w:tab/>
      </w:r>
    </w:p>
    <w:tbl>
      <w:tblPr>
        <w:tblStyle w:val="TableGrid"/>
        <w:tblW w:w="8238" w:type="dxa"/>
        <w:tblInd w:w="817" w:type="dxa"/>
        <w:tblLook w:val="04A0" w:firstRow="1" w:lastRow="0" w:firstColumn="1" w:lastColumn="0" w:noHBand="0" w:noVBand="1"/>
      </w:tblPr>
      <w:tblGrid>
        <w:gridCol w:w="1002"/>
        <w:gridCol w:w="975"/>
        <w:gridCol w:w="976"/>
        <w:gridCol w:w="994"/>
        <w:gridCol w:w="975"/>
        <w:gridCol w:w="976"/>
        <w:gridCol w:w="1364"/>
        <w:gridCol w:w="976"/>
      </w:tblGrid>
      <w:tr w:rsidR="00EA16FD" w14:paraId="208D2E0C" w14:textId="77777777" w:rsidTr="005614D6">
        <w:tc>
          <w:tcPr>
            <w:tcW w:w="1002" w:type="dxa"/>
            <w:tcBorders>
              <w:top w:val="nil"/>
              <w:left w:val="nil"/>
              <w:bottom w:val="nil"/>
              <w:right w:val="single" w:sz="4" w:space="0" w:color="auto"/>
            </w:tcBorders>
          </w:tcPr>
          <w:p w14:paraId="428BC5EB" w14:textId="77777777" w:rsidR="00EA16FD" w:rsidRPr="00EA16FD" w:rsidRDefault="00EA16FD" w:rsidP="00CE434A">
            <w:pPr>
              <w:spacing w:before="100" w:after="100"/>
              <w:rPr>
                <w:rFonts w:ascii="Arial" w:hAnsi="Arial" w:cs="Arial"/>
                <w:sz w:val="24"/>
                <w:szCs w:val="24"/>
              </w:rPr>
            </w:pPr>
            <w:r w:rsidRPr="00EA16FD">
              <w:rPr>
                <w:rFonts w:ascii="Arial" w:hAnsi="Arial" w:cs="Arial"/>
                <w:sz w:val="24"/>
                <w:szCs w:val="24"/>
              </w:rPr>
              <w:t>Yes</w:t>
            </w:r>
          </w:p>
        </w:tc>
        <w:tc>
          <w:tcPr>
            <w:tcW w:w="975" w:type="dxa"/>
            <w:tcBorders>
              <w:left w:val="single" w:sz="4" w:space="0" w:color="auto"/>
              <w:right w:val="single" w:sz="4" w:space="0" w:color="auto"/>
            </w:tcBorders>
          </w:tcPr>
          <w:p w14:paraId="0734B0D3" w14:textId="77777777" w:rsidR="00EA16FD" w:rsidRDefault="00EA16FD" w:rsidP="00CE434A">
            <w:pPr>
              <w:spacing w:before="100" w:after="100"/>
              <w:rPr>
                <w:rFonts w:ascii="Arial" w:hAnsi="Arial" w:cs="Arial"/>
                <w:sz w:val="24"/>
                <w:szCs w:val="24"/>
              </w:rPr>
            </w:pPr>
          </w:p>
        </w:tc>
        <w:tc>
          <w:tcPr>
            <w:tcW w:w="976" w:type="dxa"/>
            <w:tcBorders>
              <w:top w:val="nil"/>
              <w:left w:val="single" w:sz="4" w:space="0" w:color="auto"/>
              <w:bottom w:val="nil"/>
              <w:right w:val="nil"/>
            </w:tcBorders>
          </w:tcPr>
          <w:p w14:paraId="0B704A13" w14:textId="77777777" w:rsidR="00EA16FD" w:rsidRDefault="00EA16FD" w:rsidP="00CE434A">
            <w:pPr>
              <w:spacing w:before="100" w:after="100"/>
              <w:rPr>
                <w:rFonts w:ascii="Arial" w:hAnsi="Arial" w:cs="Arial"/>
                <w:sz w:val="24"/>
                <w:szCs w:val="24"/>
              </w:rPr>
            </w:pPr>
          </w:p>
        </w:tc>
        <w:tc>
          <w:tcPr>
            <w:tcW w:w="994" w:type="dxa"/>
            <w:tcBorders>
              <w:top w:val="nil"/>
              <w:left w:val="nil"/>
              <w:bottom w:val="nil"/>
              <w:right w:val="single" w:sz="4" w:space="0" w:color="auto"/>
            </w:tcBorders>
          </w:tcPr>
          <w:p w14:paraId="6DD66FF3" w14:textId="77777777" w:rsidR="00EA16FD" w:rsidRPr="00EA16FD" w:rsidRDefault="00EA16FD" w:rsidP="00CE434A">
            <w:pPr>
              <w:spacing w:before="100" w:after="100"/>
              <w:rPr>
                <w:rFonts w:ascii="Arial" w:hAnsi="Arial" w:cs="Arial"/>
                <w:sz w:val="24"/>
                <w:szCs w:val="24"/>
              </w:rPr>
            </w:pPr>
            <w:r w:rsidRPr="00EA16FD">
              <w:rPr>
                <w:rFonts w:ascii="Arial" w:hAnsi="Arial" w:cs="Arial"/>
                <w:sz w:val="24"/>
                <w:szCs w:val="24"/>
              </w:rPr>
              <w:t>No</w:t>
            </w:r>
          </w:p>
        </w:tc>
        <w:tc>
          <w:tcPr>
            <w:tcW w:w="975" w:type="dxa"/>
            <w:tcBorders>
              <w:left w:val="single" w:sz="4" w:space="0" w:color="auto"/>
              <w:right w:val="single" w:sz="4" w:space="0" w:color="auto"/>
            </w:tcBorders>
          </w:tcPr>
          <w:p w14:paraId="5691AE31" w14:textId="77777777" w:rsidR="00EA16FD" w:rsidRDefault="00EA16FD" w:rsidP="00CE434A">
            <w:pPr>
              <w:spacing w:before="100" w:after="100"/>
              <w:rPr>
                <w:rFonts w:ascii="Arial" w:hAnsi="Arial" w:cs="Arial"/>
                <w:sz w:val="24"/>
                <w:szCs w:val="24"/>
              </w:rPr>
            </w:pPr>
          </w:p>
        </w:tc>
        <w:tc>
          <w:tcPr>
            <w:tcW w:w="976" w:type="dxa"/>
            <w:tcBorders>
              <w:top w:val="nil"/>
              <w:left w:val="single" w:sz="4" w:space="0" w:color="auto"/>
              <w:bottom w:val="nil"/>
              <w:right w:val="nil"/>
            </w:tcBorders>
          </w:tcPr>
          <w:p w14:paraId="2DD483D0" w14:textId="77777777" w:rsidR="00EA16FD" w:rsidRDefault="00EA16FD" w:rsidP="00CE434A">
            <w:pPr>
              <w:spacing w:before="100" w:after="100"/>
              <w:rPr>
                <w:rFonts w:ascii="Arial" w:hAnsi="Arial" w:cs="Arial"/>
                <w:sz w:val="24"/>
                <w:szCs w:val="24"/>
              </w:rPr>
            </w:pPr>
          </w:p>
        </w:tc>
        <w:tc>
          <w:tcPr>
            <w:tcW w:w="1364" w:type="dxa"/>
            <w:tcBorders>
              <w:top w:val="nil"/>
              <w:left w:val="nil"/>
              <w:bottom w:val="nil"/>
              <w:right w:val="single" w:sz="4" w:space="0" w:color="auto"/>
            </w:tcBorders>
          </w:tcPr>
          <w:p w14:paraId="4CD19F9F" w14:textId="77777777" w:rsidR="00EA16FD" w:rsidRPr="00EA16FD" w:rsidRDefault="00EA16FD" w:rsidP="00CE434A">
            <w:pPr>
              <w:spacing w:before="100" w:after="100"/>
              <w:rPr>
                <w:rFonts w:ascii="Arial" w:hAnsi="Arial" w:cs="Arial"/>
                <w:sz w:val="24"/>
                <w:szCs w:val="24"/>
              </w:rPr>
            </w:pPr>
            <w:r w:rsidRPr="00EA16FD">
              <w:rPr>
                <w:rFonts w:ascii="Arial" w:hAnsi="Arial" w:cs="Arial"/>
                <w:sz w:val="24"/>
                <w:szCs w:val="24"/>
              </w:rPr>
              <w:t>Undecided</w:t>
            </w:r>
          </w:p>
        </w:tc>
        <w:tc>
          <w:tcPr>
            <w:tcW w:w="976" w:type="dxa"/>
            <w:tcBorders>
              <w:left w:val="single" w:sz="4" w:space="0" w:color="auto"/>
            </w:tcBorders>
          </w:tcPr>
          <w:p w14:paraId="20E58788" w14:textId="77777777" w:rsidR="00EA16FD" w:rsidRDefault="00EA16FD" w:rsidP="00CE434A">
            <w:pPr>
              <w:spacing w:before="100" w:after="100"/>
              <w:rPr>
                <w:rFonts w:ascii="Arial" w:hAnsi="Arial" w:cs="Arial"/>
                <w:sz w:val="24"/>
                <w:szCs w:val="24"/>
              </w:rPr>
            </w:pPr>
          </w:p>
        </w:tc>
      </w:tr>
    </w:tbl>
    <w:p w14:paraId="65BE12D2" w14:textId="009DC183" w:rsidR="00795C6A" w:rsidRDefault="00795C6A" w:rsidP="003A49C2">
      <w:pPr>
        <w:spacing w:after="0" w:line="360" w:lineRule="auto"/>
        <w:ind w:left="720" w:hanging="720"/>
        <w:jc w:val="both"/>
        <w:rPr>
          <w:rFonts w:ascii="Arial" w:hAnsi="Arial" w:cs="Arial"/>
          <w:b/>
          <w:bCs/>
          <w:sz w:val="24"/>
          <w:szCs w:val="24"/>
        </w:rPr>
      </w:pPr>
    </w:p>
    <w:p w14:paraId="067430B5" w14:textId="39FE1BB6" w:rsidR="00336CDC" w:rsidRDefault="00336CDC" w:rsidP="00336CDC">
      <w:pPr>
        <w:spacing w:after="0" w:line="360" w:lineRule="auto"/>
        <w:ind w:left="720" w:hanging="720"/>
        <w:jc w:val="both"/>
        <w:rPr>
          <w:rFonts w:ascii="Arial" w:hAnsi="Arial" w:cs="Arial"/>
          <w:sz w:val="24"/>
          <w:szCs w:val="24"/>
        </w:rPr>
      </w:pPr>
      <w:r>
        <w:rPr>
          <w:rFonts w:ascii="Arial" w:hAnsi="Arial" w:cs="Arial"/>
          <w:b/>
          <w:bCs/>
          <w:sz w:val="24"/>
          <w:szCs w:val="24"/>
        </w:rPr>
        <w:tab/>
      </w:r>
      <w:r w:rsidR="00746F7D" w:rsidRPr="00746F7D">
        <w:rPr>
          <w:rFonts w:ascii="Arial" w:hAnsi="Arial" w:cs="Arial"/>
          <w:sz w:val="24"/>
          <w:szCs w:val="24"/>
        </w:rPr>
        <w:t xml:space="preserve">Do you consider that the list of matters set out in paragraphs </w:t>
      </w:r>
      <w:r w:rsidR="002E3D95">
        <w:rPr>
          <w:rFonts w:ascii="Arial" w:hAnsi="Arial" w:cs="Arial"/>
          <w:sz w:val="24"/>
          <w:szCs w:val="24"/>
        </w:rPr>
        <w:t>5.4</w:t>
      </w:r>
      <w:r w:rsidR="00746F7D" w:rsidRPr="00746F7D">
        <w:rPr>
          <w:rFonts w:ascii="Arial" w:hAnsi="Arial" w:cs="Arial"/>
          <w:sz w:val="24"/>
          <w:szCs w:val="24"/>
        </w:rPr>
        <w:t xml:space="preserve"> and </w:t>
      </w:r>
      <w:r w:rsidR="002E3D95">
        <w:rPr>
          <w:rFonts w:ascii="Arial" w:hAnsi="Arial" w:cs="Arial"/>
          <w:sz w:val="24"/>
          <w:szCs w:val="24"/>
        </w:rPr>
        <w:t>5</w:t>
      </w:r>
      <w:r w:rsidR="00746F7D" w:rsidRPr="00746F7D">
        <w:rPr>
          <w:rFonts w:ascii="Arial" w:hAnsi="Arial" w:cs="Arial"/>
          <w:sz w:val="24"/>
          <w:szCs w:val="24"/>
        </w:rPr>
        <w:t>.5 of the consultation document is sufficient or are there any other matters that should be included?</w:t>
      </w:r>
    </w:p>
    <w:p w14:paraId="23C3EBD1" w14:textId="2E3A6B99" w:rsidR="00880741" w:rsidRDefault="00880741" w:rsidP="00336CDC">
      <w:pPr>
        <w:spacing w:after="0" w:line="360" w:lineRule="auto"/>
        <w:ind w:left="720" w:hanging="720"/>
        <w:jc w:val="both"/>
        <w:rPr>
          <w:rFonts w:ascii="Arial" w:hAnsi="Arial" w:cs="Arial"/>
          <w:sz w:val="24"/>
          <w:szCs w:val="24"/>
        </w:rPr>
      </w:pPr>
    </w:p>
    <w:tbl>
      <w:tblPr>
        <w:tblStyle w:val="TableGrid"/>
        <w:tblW w:w="8238" w:type="dxa"/>
        <w:tblInd w:w="817" w:type="dxa"/>
        <w:tblLook w:val="04A0" w:firstRow="1" w:lastRow="0" w:firstColumn="1" w:lastColumn="0" w:noHBand="0" w:noVBand="1"/>
      </w:tblPr>
      <w:tblGrid>
        <w:gridCol w:w="1002"/>
        <w:gridCol w:w="975"/>
        <w:gridCol w:w="976"/>
        <w:gridCol w:w="994"/>
        <w:gridCol w:w="975"/>
        <w:gridCol w:w="976"/>
        <w:gridCol w:w="1364"/>
        <w:gridCol w:w="976"/>
      </w:tblGrid>
      <w:tr w:rsidR="00880741" w14:paraId="0203617C" w14:textId="77777777" w:rsidTr="00E12179">
        <w:tc>
          <w:tcPr>
            <w:tcW w:w="1002" w:type="dxa"/>
            <w:tcBorders>
              <w:top w:val="nil"/>
              <w:left w:val="nil"/>
              <w:bottom w:val="nil"/>
              <w:right w:val="single" w:sz="4" w:space="0" w:color="auto"/>
            </w:tcBorders>
          </w:tcPr>
          <w:p w14:paraId="586AC670" w14:textId="77777777" w:rsidR="00880741" w:rsidRPr="00EA16FD" w:rsidRDefault="00880741" w:rsidP="00E12179">
            <w:pPr>
              <w:spacing w:before="100" w:after="100"/>
              <w:rPr>
                <w:rFonts w:ascii="Arial" w:hAnsi="Arial" w:cs="Arial"/>
                <w:sz w:val="24"/>
                <w:szCs w:val="24"/>
              </w:rPr>
            </w:pPr>
            <w:r w:rsidRPr="00EA16FD">
              <w:rPr>
                <w:rFonts w:ascii="Arial" w:hAnsi="Arial" w:cs="Arial"/>
                <w:sz w:val="24"/>
                <w:szCs w:val="24"/>
              </w:rPr>
              <w:t>Yes</w:t>
            </w:r>
          </w:p>
        </w:tc>
        <w:tc>
          <w:tcPr>
            <w:tcW w:w="975" w:type="dxa"/>
            <w:tcBorders>
              <w:left w:val="single" w:sz="4" w:space="0" w:color="auto"/>
              <w:right w:val="single" w:sz="4" w:space="0" w:color="auto"/>
            </w:tcBorders>
          </w:tcPr>
          <w:p w14:paraId="134B9660" w14:textId="77777777" w:rsidR="00880741" w:rsidRDefault="00880741" w:rsidP="00E12179">
            <w:pPr>
              <w:spacing w:before="100" w:after="100"/>
              <w:rPr>
                <w:rFonts w:ascii="Arial" w:hAnsi="Arial" w:cs="Arial"/>
                <w:sz w:val="24"/>
                <w:szCs w:val="24"/>
              </w:rPr>
            </w:pPr>
          </w:p>
        </w:tc>
        <w:tc>
          <w:tcPr>
            <w:tcW w:w="976" w:type="dxa"/>
            <w:tcBorders>
              <w:top w:val="nil"/>
              <w:left w:val="single" w:sz="4" w:space="0" w:color="auto"/>
              <w:bottom w:val="nil"/>
              <w:right w:val="nil"/>
            </w:tcBorders>
          </w:tcPr>
          <w:p w14:paraId="55D492A0" w14:textId="77777777" w:rsidR="00880741" w:rsidRDefault="00880741" w:rsidP="00E12179">
            <w:pPr>
              <w:spacing w:before="100" w:after="100"/>
              <w:rPr>
                <w:rFonts w:ascii="Arial" w:hAnsi="Arial" w:cs="Arial"/>
                <w:sz w:val="24"/>
                <w:szCs w:val="24"/>
              </w:rPr>
            </w:pPr>
          </w:p>
        </w:tc>
        <w:tc>
          <w:tcPr>
            <w:tcW w:w="994" w:type="dxa"/>
            <w:tcBorders>
              <w:top w:val="nil"/>
              <w:left w:val="nil"/>
              <w:bottom w:val="nil"/>
              <w:right w:val="single" w:sz="4" w:space="0" w:color="auto"/>
            </w:tcBorders>
          </w:tcPr>
          <w:p w14:paraId="5709F557" w14:textId="77777777" w:rsidR="00880741" w:rsidRPr="00EA16FD" w:rsidRDefault="00880741" w:rsidP="00E12179">
            <w:pPr>
              <w:spacing w:before="100" w:after="100"/>
              <w:rPr>
                <w:rFonts w:ascii="Arial" w:hAnsi="Arial" w:cs="Arial"/>
                <w:sz w:val="24"/>
                <w:szCs w:val="24"/>
              </w:rPr>
            </w:pPr>
            <w:r w:rsidRPr="00EA16FD">
              <w:rPr>
                <w:rFonts w:ascii="Arial" w:hAnsi="Arial" w:cs="Arial"/>
                <w:sz w:val="24"/>
                <w:szCs w:val="24"/>
              </w:rPr>
              <w:t>No</w:t>
            </w:r>
          </w:p>
        </w:tc>
        <w:tc>
          <w:tcPr>
            <w:tcW w:w="975" w:type="dxa"/>
            <w:tcBorders>
              <w:left w:val="single" w:sz="4" w:space="0" w:color="auto"/>
              <w:right w:val="single" w:sz="4" w:space="0" w:color="auto"/>
            </w:tcBorders>
          </w:tcPr>
          <w:p w14:paraId="3415F60E" w14:textId="77777777" w:rsidR="00880741" w:rsidRDefault="00880741" w:rsidP="00E12179">
            <w:pPr>
              <w:spacing w:before="100" w:after="100"/>
              <w:rPr>
                <w:rFonts w:ascii="Arial" w:hAnsi="Arial" w:cs="Arial"/>
                <w:sz w:val="24"/>
                <w:szCs w:val="24"/>
              </w:rPr>
            </w:pPr>
          </w:p>
        </w:tc>
        <w:tc>
          <w:tcPr>
            <w:tcW w:w="976" w:type="dxa"/>
            <w:tcBorders>
              <w:top w:val="nil"/>
              <w:left w:val="single" w:sz="4" w:space="0" w:color="auto"/>
              <w:bottom w:val="nil"/>
              <w:right w:val="nil"/>
            </w:tcBorders>
          </w:tcPr>
          <w:p w14:paraId="498D3CB2" w14:textId="77777777" w:rsidR="00880741" w:rsidRDefault="00880741" w:rsidP="00E12179">
            <w:pPr>
              <w:spacing w:before="100" w:after="100"/>
              <w:rPr>
                <w:rFonts w:ascii="Arial" w:hAnsi="Arial" w:cs="Arial"/>
                <w:sz w:val="24"/>
                <w:szCs w:val="24"/>
              </w:rPr>
            </w:pPr>
          </w:p>
        </w:tc>
        <w:tc>
          <w:tcPr>
            <w:tcW w:w="1364" w:type="dxa"/>
            <w:tcBorders>
              <w:top w:val="nil"/>
              <w:left w:val="nil"/>
              <w:bottom w:val="nil"/>
              <w:right w:val="single" w:sz="4" w:space="0" w:color="auto"/>
            </w:tcBorders>
          </w:tcPr>
          <w:p w14:paraId="4A5E48B0" w14:textId="77777777" w:rsidR="00880741" w:rsidRPr="00EA16FD" w:rsidRDefault="00880741" w:rsidP="00E12179">
            <w:pPr>
              <w:spacing w:before="100" w:after="100"/>
              <w:rPr>
                <w:rFonts w:ascii="Arial" w:hAnsi="Arial" w:cs="Arial"/>
                <w:sz w:val="24"/>
                <w:szCs w:val="24"/>
              </w:rPr>
            </w:pPr>
            <w:r w:rsidRPr="00EA16FD">
              <w:rPr>
                <w:rFonts w:ascii="Arial" w:hAnsi="Arial" w:cs="Arial"/>
                <w:sz w:val="24"/>
                <w:szCs w:val="24"/>
              </w:rPr>
              <w:t>Undecided</w:t>
            </w:r>
          </w:p>
        </w:tc>
        <w:tc>
          <w:tcPr>
            <w:tcW w:w="976" w:type="dxa"/>
            <w:tcBorders>
              <w:left w:val="single" w:sz="4" w:space="0" w:color="auto"/>
            </w:tcBorders>
          </w:tcPr>
          <w:p w14:paraId="1E17617B" w14:textId="77777777" w:rsidR="00880741" w:rsidRDefault="00880741" w:rsidP="00E12179">
            <w:pPr>
              <w:spacing w:before="100" w:after="100"/>
              <w:rPr>
                <w:rFonts w:ascii="Arial" w:hAnsi="Arial" w:cs="Arial"/>
                <w:sz w:val="24"/>
                <w:szCs w:val="24"/>
              </w:rPr>
            </w:pPr>
          </w:p>
        </w:tc>
      </w:tr>
    </w:tbl>
    <w:p w14:paraId="123E88AD" w14:textId="77777777" w:rsidR="00880741" w:rsidRPr="00746F7D" w:rsidRDefault="00880741" w:rsidP="00336CDC">
      <w:pPr>
        <w:spacing w:after="0" w:line="360" w:lineRule="auto"/>
        <w:ind w:left="720" w:hanging="720"/>
        <w:jc w:val="both"/>
        <w:rPr>
          <w:rFonts w:ascii="Arial" w:hAnsi="Arial" w:cs="Arial"/>
          <w:sz w:val="24"/>
          <w:szCs w:val="24"/>
        </w:rPr>
      </w:pPr>
    </w:p>
    <w:p w14:paraId="18D04DC8" w14:textId="12EE2DCD" w:rsidR="003A49C2" w:rsidRDefault="002E3D95" w:rsidP="003A49C2">
      <w:pPr>
        <w:spacing w:after="0" w:line="360" w:lineRule="auto"/>
        <w:ind w:left="720" w:hanging="720"/>
        <w:jc w:val="both"/>
        <w:rPr>
          <w:rFonts w:ascii="Arial" w:hAnsi="Arial" w:cs="Arial"/>
          <w:sz w:val="24"/>
          <w:szCs w:val="24"/>
        </w:rPr>
      </w:pPr>
      <w:r>
        <w:rPr>
          <w:rFonts w:ascii="Arial" w:hAnsi="Arial" w:cs="Arial"/>
          <w:noProof/>
          <w:sz w:val="24"/>
          <w:szCs w:val="24"/>
        </w:rPr>
        <w:pict w14:anchorId="4B5D151E">
          <v:shape id="_x0000_s1270" type="#_x0000_t202" style="position:absolute;left:0;text-align:left;margin-left:35.1pt;margin-top:1.35pt;width:458pt;height:325.5pt;z-index:251670528;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">
            <v:textbox style="mso-next-textbox:#_x0000_s1270">
              <w:txbxContent>
                <w:p w14:paraId="3E0C1B54" w14:textId="42EB0AE8" w:rsidR="008C71FA" w:rsidRDefault="00880741" w:rsidP="008C71FA">
                  <w:pPr>
                    <w:rPr>
                      <w:rFonts w:ascii="Arial" w:hAnsi="Arial" w:cs="Arial"/>
                      <w:b/>
                      <w:bCs/>
                      <w:sz w:val="24"/>
                      <w:szCs w:val="24"/>
                    </w:rPr>
                  </w:pPr>
                  <w:r>
                    <w:rPr>
                      <w:rFonts w:ascii="Arial" w:hAnsi="Arial" w:cs="Arial"/>
                      <w:b/>
                      <w:bCs/>
                      <w:sz w:val="24"/>
                      <w:szCs w:val="24"/>
                    </w:rPr>
                    <w:t>C</w:t>
                  </w:r>
                  <w:r w:rsidR="008C71FA">
                    <w:rPr>
                      <w:rFonts w:ascii="Arial" w:hAnsi="Arial" w:cs="Arial"/>
                      <w:b/>
                      <w:bCs/>
                      <w:sz w:val="24"/>
                      <w:szCs w:val="24"/>
                    </w:rPr>
                    <w:t>omments</w:t>
                  </w:r>
                </w:p>
                <w:p w14:paraId="71812DAB" w14:textId="77777777" w:rsidR="008C71FA" w:rsidRDefault="008C71FA" w:rsidP="008C71FA">
                  <w:pPr>
                    <w:spacing w:after="0" w:line="240" w:lineRule="auto"/>
                    <w:rPr>
                      <w:rFonts w:ascii="Arial" w:hAnsi="Arial" w:cs="Arial"/>
                      <w:sz w:val="24"/>
                      <w:szCs w:val="24"/>
                    </w:rPr>
                  </w:pPr>
                </w:p>
                <w:p w14:paraId="03C1F641" w14:textId="77777777" w:rsidR="008C71FA" w:rsidRDefault="008C71FA" w:rsidP="008C71FA">
                  <w:pPr>
                    <w:spacing w:after="0" w:line="240" w:lineRule="auto"/>
                    <w:rPr>
                      <w:rFonts w:ascii="Arial" w:hAnsi="Arial" w:cs="Arial"/>
                      <w:sz w:val="24"/>
                      <w:szCs w:val="24"/>
                    </w:rPr>
                  </w:pPr>
                </w:p>
                <w:p w14:paraId="4310DC47" w14:textId="77777777" w:rsidR="008C71FA" w:rsidRDefault="008C71FA" w:rsidP="008C71FA">
                  <w:pPr>
                    <w:spacing w:after="0" w:line="240" w:lineRule="auto"/>
                    <w:rPr>
                      <w:rFonts w:ascii="Arial" w:hAnsi="Arial" w:cs="Arial"/>
                      <w:sz w:val="24"/>
                      <w:szCs w:val="24"/>
                    </w:rPr>
                  </w:pPr>
                </w:p>
                <w:p w14:paraId="78DF6043" w14:textId="77777777" w:rsidR="008C71FA" w:rsidRDefault="008C71FA" w:rsidP="008C71FA">
                  <w:pPr>
                    <w:spacing w:after="0" w:line="240" w:lineRule="auto"/>
                    <w:rPr>
                      <w:rFonts w:ascii="Arial" w:hAnsi="Arial" w:cs="Arial"/>
                      <w:sz w:val="24"/>
                      <w:szCs w:val="24"/>
                    </w:rPr>
                  </w:pPr>
                </w:p>
                <w:p w14:paraId="2C7CEDB1" w14:textId="77777777" w:rsidR="008C71FA" w:rsidRDefault="008C71FA" w:rsidP="008C71FA">
                  <w:pPr>
                    <w:spacing w:after="0" w:line="240" w:lineRule="auto"/>
                    <w:rPr>
                      <w:rFonts w:ascii="Arial" w:hAnsi="Arial" w:cs="Arial"/>
                      <w:sz w:val="24"/>
                      <w:szCs w:val="24"/>
                    </w:rPr>
                  </w:pPr>
                </w:p>
                <w:p w14:paraId="4FB762CF" w14:textId="77777777" w:rsidR="008C71FA" w:rsidRDefault="008C71FA" w:rsidP="008C71FA">
                  <w:pPr>
                    <w:spacing w:after="0" w:line="240" w:lineRule="auto"/>
                    <w:rPr>
                      <w:rFonts w:ascii="Arial" w:hAnsi="Arial" w:cs="Arial"/>
                      <w:sz w:val="24"/>
                      <w:szCs w:val="24"/>
                    </w:rPr>
                  </w:pPr>
                </w:p>
                <w:p w14:paraId="4956924A" w14:textId="77777777" w:rsidR="008C71FA" w:rsidRDefault="008C71FA" w:rsidP="008C71FA">
                  <w:pPr>
                    <w:spacing w:after="0" w:line="240" w:lineRule="auto"/>
                    <w:rPr>
                      <w:rFonts w:ascii="Arial" w:hAnsi="Arial" w:cs="Arial"/>
                      <w:sz w:val="24"/>
                      <w:szCs w:val="24"/>
                    </w:rPr>
                  </w:pPr>
                </w:p>
                <w:p w14:paraId="1936FAB9" w14:textId="77777777" w:rsidR="008C71FA" w:rsidRDefault="008C71FA" w:rsidP="008C71FA">
                  <w:pPr>
                    <w:spacing w:after="0" w:line="240" w:lineRule="auto"/>
                    <w:rPr>
                      <w:rFonts w:ascii="Arial" w:hAnsi="Arial" w:cs="Arial"/>
                      <w:sz w:val="24"/>
                      <w:szCs w:val="24"/>
                    </w:rPr>
                  </w:pPr>
                </w:p>
                <w:p w14:paraId="6D3D5CE0" w14:textId="77777777" w:rsidR="008C71FA" w:rsidRDefault="008C71FA" w:rsidP="008C71FA">
                  <w:pPr>
                    <w:spacing w:after="0" w:line="240" w:lineRule="auto"/>
                    <w:rPr>
                      <w:rFonts w:ascii="Arial" w:hAnsi="Arial" w:cs="Arial"/>
                      <w:sz w:val="24"/>
                      <w:szCs w:val="24"/>
                    </w:rPr>
                  </w:pPr>
                </w:p>
                <w:p w14:paraId="6620FD20" w14:textId="77777777" w:rsidR="008C71FA" w:rsidRDefault="008C71FA" w:rsidP="008C71FA">
                  <w:pPr>
                    <w:spacing w:after="0" w:line="240" w:lineRule="auto"/>
                    <w:rPr>
                      <w:rFonts w:ascii="Arial" w:hAnsi="Arial" w:cs="Arial"/>
                      <w:sz w:val="24"/>
                      <w:szCs w:val="24"/>
                    </w:rPr>
                  </w:pPr>
                </w:p>
                <w:p w14:paraId="1A9BA94A" w14:textId="77777777" w:rsidR="008C71FA" w:rsidRDefault="008C71FA" w:rsidP="008C71FA">
                  <w:pPr>
                    <w:spacing w:after="0" w:line="240" w:lineRule="auto"/>
                    <w:rPr>
                      <w:rFonts w:ascii="Arial" w:hAnsi="Arial" w:cs="Arial"/>
                      <w:sz w:val="24"/>
                      <w:szCs w:val="24"/>
                    </w:rPr>
                  </w:pPr>
                </w:p>
                <w:p w14:paraId="60BA4E9A" w14:textId="77777777" w:rsidR="008C71FA" w:rsidRDefault="008C71FA" w:rsidP="008C71FA">
                  <w:pPr>
                    <w:spacing w:after="0" w:line="240" w:lineRule="auto"/>
                    <w:rPr>
                      <w:rFonts w:ascii="Arial" w:hAnsi="Arial" w:cs="Arial"/>
                      <w:sz w:val="24"/>
                      <w:szCs w:val="24"/>
                    </w:rPr>
                  </w:pPr>
                </w:p>
                <w:p w14:paraId="6666582A" w14:textId="77777777" w:rsidR="008C71FA" w:rsidRDefault="008C71FA" w:rsidP="008C71FA">
                  <w:pPr>
                    <w:spacing w:after="0" w:line="240" w:lineRule="auto"/>
                    <w:rPr>
                      <w:rFonts w:ascii="Arial" w:hAnsi="Arial" w:cs="Arial"/>
                      <w:sz w:val="24"/>
                      <w:szCs w:val="24"/>
                    </w:rPr>
                  </w:pPr>
                </w:p>
                <w:p w14:paraId="7F512483" w14:textId="77777777" w:rsidR="008C71FA" w:rsidRDefault="008C71FA" w:rsidP="008C71FA">
                  <w:pPr>
                    <w:spacing w:after="0" w:line="240" w:lineRule="auto"/>
                    <w:rPr>
                      <w:rFonts w:ascii="Arial" w:hAnsi="Arial" w:cs="Arial"/>
                      <w:sz w:val="24"/>
                      <w:szCs w:val="24"/>
                    </w:rPr>
                  </w:pPr>
                </w:p>
                <w:p w14:paraId="66F2ACF3" w14:textId="77777777" w:rsidR="008C71FA" w:rsidRDefault="008C71FA" w:rsidP="008C71FA">
                  <w:pPr>
                    <w:spacing w:after="0" w:line="240" w:lineRule="auto"/>
                    <w:rPr>
                      <w:rFonts w:ascii="Arial" w:hAnsi="Arial" w:cs="Arial"/>
                      <w:sz w:val="24"/>
                      <w:szCs w:val="24"/>
                    </w:rPr>
                  </w:pPr>
                </w:p>
                <w:p w14:paraId="06E1CDC2" w14:textId="77777777" w:rsidR="008C71FA" w:rsidRDefault="008C71FA" w:rsidP="008C71FA">
                  <w:pPr>
                    <w:spacing w:after="0" w:line="240" w:lineRule="auto"/>
                    <w:rPr>
                      <w:rFonts w:ascii="Arial" w:hAnsi="Arial" w:cs="Arial"/>
                      <w:sz w:val="24"/>
                      <w:szCs w:val="24"/>
                    </w:rPr>
                  </w:pPr>
                </w:p>
                <w:p w14:paraId="1F9F3909" w14:textId="77777777" w:rsidR="008C71FA" w:rsidRDefault="008C71FA" w:rsidP="008C71FA">
                  <w:pPr>
                    <w:spacing w:after="0" w:line="240" w:lineRule="auto"/>
                    <w:rPr>
                      <w:rFonts w:ascii="Arial" w:hAnsi="Arial" w:cs="Arial"/>
                      <w:sz w:val="24"/>
                      <w:szCs w:val="24"/>
                    </w:rPr>
                  </w:pPr>
                </w:p>
                <w:p w14:paraId="3A5BD288" w14:textId="77777777" w:rsidR="008C71FA" w:rsidRDefault="008C71FA" w:rsidP="008C71FA">
                  <w:pPr>
                    <w:spacing w:after="0" w:line="240" w:lineRule="auto"/>
                    <w:rPr>
                      <w:rFonts w:ascii="Arial" w:hAnsi="Arial" w:cs="Arial"/>
                      <w:sz w:val="24"/>
                      <w:szCs w:val="24"/>
                    </w:rPr>
                  </w:pPr>
                </w:p>
                <w:p w14:paraId="6FA87116" w14:textId="77777777" w:rsidR="008C71FA" w:rsidRDefault="008C71FA" w:rsidP="008C71FA">
                  <w:pPr>
                    <w:spacing w:after="0" w:line="240" w:lineRule="auto"/>
                    <w:rPr>
                      <w:rFonts w:ascii="Arial" w:hAnsi="Arial" w:cs="Arial"/>
                      <w:sz w:val="24"/>
                      <w:szCs w:val="24"/>
                    </w:rPr>
                  </w:pPr>
                </w:p>
                <w:p w14:paraId="2C075659" w14:textId="77777777" w:rsidR="008C71FA" w:rsidRDefault="008C71FA" w:rsidP="008C71FA">
                  <w:pPr>
                    <w:spacing w:after="0" w:line="240" w:lineRule="auto"/>
                    <w:rPr>
                      <w:rFonts w:ascii="Arial" w:hAnsi="Arial" w:cs="Arial"/>
                      <w:sz w:val="24"/>
                      <w:szCs w:val="24"/>
                    </w:rPr>
                  </w:pPr>
                </w:p>
                <w:p w14:paraId="308869D4" w14:textId="77777777" w:rsidR="008C71FA" w:rsidRDefault="008C71FA" w:rsidP="008C71FA">
                  <w:pPr>
                    <w:spacing w:after="0" w:line="240" w:lineRule="auto"/>
                    <w:rPr>
                      <w:rFonts w:ascii="Arial" w:hAnsi="Arial" w:cs="Arial"/>
                      <w:sz w:val="24"/>
                      <w:szCs w:val="24"/>
                    </w:rPr>
                  </w:pPr>
                </w:p>
                <w:p w14:paraId="7C50A727" w14:textId="77777777" w:rsidR="008C71FA" w:rsidRDefault="008C71FA" w:rsidP="008C71FA">
                  <w:pPr>
                    <w:spacing w:after="0" w:line="240" w:lineRule="auto"/>
                    <w:rPr>
                      <w:rFonts w:ascii="Arial" w:hAnsi="Arial" w:cs="Arial"/>
                      <w:sz w:val="24"/>
                      <w:szCs w:val="24"/>
                    </w:rPr>
                  </w:pPr>
                </w:p>
                <w:p w14:paraId="3D298BC3" w14:textId="77777777" w:rsidR="008C71FA" w:rsidRDefault="008C71FA" w:rsidP="008C71FA">
                  <w:pPr>
                    <w:spacing w:after="0" w:line="240" w:lineRule="auto"/>
                    <w:rPr>
                      <w:rFonts w:ascii="Arial" w:hAnsi="Arial" w:cs="Arial"/>
                      <w:sz w:val="24"/>
                      <w:szCs w:val="24"/>
                    </w:rPr>
                  </w:pPr>
                </w:p>
                <w:p w14:paraId="7DE396C5" w14:textId="77777777" w:rsidR="008C71FA" w:rsidRPr="00795C6A" w:rsidRDefault="008C71FA" w:rsidP="008C71FA">
                  <w:pPr>
                    <w:spacing w:after="0" w:line="240" w:lineRule="auto"/>
                    <w:rPr>
                      <w:rFonts w:ascii="Arial" w:hAnsi="Arial" w:cs="Arial"/>
                      <w:sz w:val="24"/>
                      <w:szCs w:val="24"/>
                    </w:rPr>
                  </w:pPr>
                </w:p>
              </w:txbxContent>
            </v:textbox>
            <w10:wrap type="square"/>
          </v:shape>
        </w:pict>
      </w:r>
      <w:r w:rsidR="008C71FA">
        <w:rPr>
          <w:rFonts w:ascii="Arial" w:hAnsi="Arial" w:cs="Arial"/>
          <w:sz w:val="24"/>
          <w:szCs w:val="24"/>
        </w:rPr>
        <w:tab/>
      </w:r>
    </w:p>
    <w:p w14:paraId="278704CF" w14:textId="01D0367F" w:rsidR="003A49C2" w:rsidRDefault="003A49C2" w:rsidP="003A49C2">
      <w:pPr>
        <w:spacing w:after="0" w:line="360" w:lineRule="auto"/>
        <w:ind w:left="720" w:hanging="720"/>
        <w:jc w:val="both"/>
        <w:rPr>
          <w:rFonts w:ascii="Arial" w:hAnsi="Arial" w:cs="Arial"/>
          <w:sz w:val="24"/>
          <w:szCs w:val="24"/>
        </w:rPr>
      </w:pPr>
    </w:p>
    <w:p w14:paraId="2BC74994" w14:textId="175E8963" w:rsidR="003A49C2" w:rsidRDefault="003A49C2" w:rsidP="003A49C2">
      <w:pPr>
        <w:spacing w:after="0" w:line="360" w:lineRule="auto"/>
        <w:ind w:left="720" w:hanging="720"/>
        <w:jc w:val="both"/>
        <w:rPr>
          <w:rFonts w:ascii="Arial" w:hAnsi="Arial" w:cs="Arial"/>
          <w:sz w:val="24"/>
          <w:szCs w:val="24"/>
        </w:rPr>
      </w:pPr>
    </w:p>
    <w:p w14:paraId="20C9648C" w14:textId="69231092" w:rsidR="003A49C2" w:rsidRDefault="003A49C2" w:rsidP="003A49C2">
      <w:pPr>
        <w:spacing w:after="0" w:line="360" w:lineRule="auto"/>
        <w:ind w:left="720" w:hanging="720"/>
        <w:jc w:val="both"/>
        <w:rPr>
          <w:rFonts w:ascii="Arial" w:hAnsi="Arial" w:cs="Arial"/>
          <w:sz w:val="24"/>
          <w:szCs w:val="24"/>
        </w:rPr>
      </w:pPr>
    </w:p>
    <w:p w14:paraId="013F9659" w14:textId="396B3995" w:rsidR="003A49C2" w:rsidRDefault="003A49C2" w:rsidP="003A49C2">
      <w:pPr>
        <w:spacing w:after="0" w:line="360" w:lineRule="auto"/>
        <w:ind w:left="720" w:hanging="720"/>
        <w:jc w:val="both"/>
        <w:rPr>
          <w:rFonts w:ascii="Arial" w:hAnsi="Arial" w:cs="Arial"/>
          <w:sz w:val="24"/>
          <w:szCs w:val="24"/>
        </w:rPr>
      </w:pPr>
    </w:p>
    <w:p w14:paraId="2534FDCF" w14:textId="7CF9B48E" w:rsidR="003A49C2" w:rsidRDefault="003A49C2" w:rsidP="003A49C2">
      <w:pPr>
        <w:spacing w:after="0" w:line="360" w:lineRule="auto"/>
        <w:ind w:left="720" w:hanging="720"/>
        <w:jc w:val="both"/>
        <w:rPr>
          <w:rFonts w:ascii="Arial" w:hAnsi="Arial" w:cs="Arial"/>
          <w:sz w:val="24"/>
          <w:szCs w:val="24"/>
        </w:rPr>
      </w:pPr>
    </w:p>
    <w:p w14:paraId="12909AEF" w14:textId="30241188" w:rsidR="003A49C2" w:rsidRDefault="003A49C2" w:rsidP="003A49C2">
      <w:pPr>
        <w:spacing w:after="0" w:line="360" w:lineRule="auto"/>
        <w:ind w:left="720" w:hanging="720"/>
        <w:jc w:val="both"/>
        <w:rPr>
          <w:rFonts w:ascii="Arial" w:hAnsi="Arial" w:cs="Arial"/>
          <w:sz w:val="24"/>
          <w:szCs w:val="24"/>
        </w:rPr>
      </w:pPr>
    </w:p>
    <w:p w14:paraId="6A183ED1" w14:textId="7EFF36A4" w:rsidR="003A49C2" w:rsidRDefault="003A49C2" w:rsidP="003A49C2">
      <w:pPr>
        <w:spacing w:after="0" w:line="360" w:lineRule="auto"/>
        <w:ind w:left="720" w:hanging="720"/>
        <w:jc w:val="both"/>
        <w:rPr>
          <w:rFonts w:ascii="Arial" w:hAnsi="Arial" w:cs="Arial"/>
          <w:sz w:val="24"/>
          <w:szCs w:val="24"/>
        </w:rPr>
      </w:pPr>
    </w:p>
    <w:p w14:paraId="7F0A2AFD" w14:textId="442037CD" w:rsidR="003A49C2" w:rsidRDefault="003A49C2" w:rsidP="003A49C2">
      <w:pPr>
        <w:spacing w:after="0" w:line="360" w:lineRule="auto"/>
        <w:ind w:left="720" w:hanging="720"/>
        <w:jc w:val="both"/>
        <w:rPr>
          <w:rFonts w:ascii="Arial" w:hAnsi="Arial" w:cs="Arial"/>
          <w:sz w:val="24"/>
          <w:szCs w:val="24"/>
        </w:rPr>
      </w:pPr>
    </w:p>
    <w:p w14:paraId="2309921C" w14:textId="4136FF75" w:rsidR="003A49C2" w:rsidRDefault="003A49C2" w:rsidP="003A49C2">
      <w:pPr>
        <w:spacing w:after="0" w:line="360" w:lineRule="auto"/>
        <w:ind w:left="720" w:hanging="720"/>
        <w:jc w:val="both"/>
        <w:rPr>
          <w:rFonts w:ascii="Arial" w:hAnsi="Arial" w:cs="Arial"/>
          <w:sz w:val="24"/>
          <w:szCs w:val="24"/>
        </w:rPr>
      </w:pPr>
    </w:p>
    <w:p w14:paraId="75F309B0" w14:textId="77777777" w:rsidR="003A49C2" w:rsidRDefault="003A49C2" w:rsidP="003A49C2">
      <w:pPr>
        <w:spacing w:after="0" w:line="360" w:lineRule="auto"/>
        <w:ind w:left="720" w:hanging="720"/>
        <w:jc w:val="both"/>
        <w:rPr>
          <w:rFonts w:ascii="Arial" w:hAnsi="Arial" w:cs="Arial"/>
          <w:sz w:val="24"/>
          <w:szCs w:val="24"/>
        </w:rPr>
      </w:pPr>
    </w:p>
    <w:p w14:paraId="056627B4" w14:textId="3B0DC549" w:rsidR="003A49C2" w:rsidRDefault="003A49C2" w:rsidP="003A49C2">
      <w:pPr>
        <w:spacing w:after="0" w:line="360" w:lineRule="auto"/>
        <w:ind w:left="720" w:hanging="720"/>
        <w:jc w:val="both"/>
        <w:rPr>
          <w:rFonts w:ascii="Arial" w:hAnsi="Arial" w:cs="Arial"/>
          <w:sz w:val="24"/>
          <w:szCs w:val="24"/>
        </w:rPr>
      </w:pPr>
    </w:p>
    <w:p w14:paraId="1A565165" w14:textId="7C7D5B4A" w:rsidR="003A49C2" w:rsidRDefault="003A49C2" w:rsidP="003A49C2">
      <w:pPr>
        <w:spacing w:after="0" w:line="360" w:lineRule="auto"/>
        <w:ind w:left="720" w:hanging="720"/>
        <w:jc w:val="both"/>
        <w:rPr>
          <w:rFonts w:ascii="Arial" w:hAnsi="Arial" w:cs="Arial"/>
          <w:sz w:val="24"/>
          <w:szCs w:val="24"/>
        </w:rPr>
      </w:pPr>
    </w:p>
    <w:p w14:paraId="702430A6" w14:textId="77777777" w:rsidR="003A49C2" w:rsidRDefault="003A49C2" w:rsidP="003A49C2">
      <w:pPr>
        <w:spacing w:after="0" w:line="360" w:lineRule="auto"/>
        <w:ind w:left="720" w:hanging="720"/>
        <w:jc w:val="both"/>
        <w:rPr>
          <w:rFonts w:ascii="Arial" w:hAnsi="Arial" w:cs="Arial"/>
          <w:sz w:val="24"/>
          <w:szCs w:val="24"/>
        </w:rPr>
      </w:pPr>
    </w:p>
    <w:p w14:paraId="2499E27E" w14:textId="3E92B1DF" w:rsidR="00835CFB" w:rsidRDefault="00835CFB" w:rsidP="003A49C2">
      <w:pPr>
        <w:spacing w:after="0" w:line="360" w:lineRule="auto"/>
        <w:jc w:val="both"/>
        <w:rPr>
          <w:rFonts w:ascii="Arial" w:hAnsi="Arial" w:cs="Arial"/>
          <w:sz w:val="24"/>
          <w:szCs w:val="24"/>
        </w:rPr>
      </w:pPr>
    </w:p>
    <w:p w14:paraId="34BCDCCF" w14:textId="77777777" w:rsidR="00EA16FD" w:rsidRDefault="00EA16FD" w:rsidP="003A49C2">
      <w:pPr>
        <w:spacing w:after="0" w:line="360" w:lineRule="auto"/>
        <w:ind w:left="720" w:hanging="720"/>
        <w:jc w:val="both"/>
        <w:rPr>
          <w:rFonts w:ascii="Arial" w:hAnsi="Arial" w:cs="Arial"/>
          <w:sz w:val="24"/>
          <w:szCs w:val="24"/>
        </w:rPr>
      </w:pPr>
    </w:p>
    <w:p w14:paraId="78514A5A" w14:textId="77777777" w:rsidR="00EA16FD" w:rsidRDefault="00EA16FD" w:rsidP="003A49C2">
      <w:pPr>
        <w:spacing w:after="0" w:line="360" w:lineRule="auto"/>
        <w:ind w:left="720" w:hanging="720"/>
        <w:jc w:val="both"/>
        <w:rPr>
          <w:rFonts w:ascii="Arial" w:hAnsi="Arial" w:cs="Arial"/>
          <w:sz w:val="24"/>
          <w:szCs w:val="24"/>
        </w:rPr>
      </w:pPr>
    </w:p>
    <w:p w14:paraId="0EB61AE1" w14:textId="7DFE5D77" w:rsidR="008C71FA" w:rsidRPr="001320C3" w:rsidRDefault="008C71FA" w:rsidP="003A49C2">
      <w:pPr>
        <w:spacing w:after="0" w:line="360" w:lineRule="auto"/>
        <w:ind w:left="720" w:hanging="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52DEE6E0" w14:textId="075FD65F" w:rsidR="00A858A4" w:rsidRPr="00880741" w:rsidRDefault="00880741" w:rsidP="00880741">
      <w:pPr>
        <w:pStyle w:val="ListParagraph"/>
        <w:tabs>
          <w:tab w:val="left" w:pos="426"/>
        </w:tabs>
        <w:spacing w:after="0" w:line="240" w:lineRule="auto"/>
        <w:ind w:left="0"/>
        <w:jc w:val="both"/>
        <w:rPr>
          <w:rFonts w:ascii="Arial" w:hAnsi="Arial" w:cs="Arial"/>
          <w:b/>
          <w:bCs/>
          <w:color w:val="1F497D" w:themeColor="text2"/>
          <w:sz w:val="28"/>
          <w:szCs w:val="28"/>
        </w:rPr>
      </w:pPr>
      <w:r w:rsidRPr="00880741">
        <w:rPr>
          <w:rFonts w:ascii="Arial" w:hAnsi="Arial" w:cs="Arial"/>
          <w:b/>
          <w:bCs/>
          <w:color w:val="1F497D" w:themeColor="text2"/>
          <w:sz w:val="28"/>
          <w:szCs w:val="28"/>
        </w:rPr>
        <w:lastRenderedPageBreak/>
        <w:t>Equality Implications</w:t>
      </w:r>
    </w:p>
    <w:p w14:paraId="02AFA680" w14:textId="515E893E" w:rsidR="00880741" w:rsidRPr="00880741" w:rsidRDefault="00880741" w:rsidP="00880741">
      <w:pPr>
        <w:pStyle w:val="ListParagraph"/>
        <w:tabs>
          <w:tab w:val="left" w:pos="426"/>
        </w:tabs>
        <w:spacing w:after="0" w:line="240" w:lineRule="auto"/>
        <w:ind w:left="0"/>
        <w:jc w:val="both"/>
        <w:rPr>
          <w:rFonts w:ascii="Arial" w:hAnsi="Arial" w:cs="Arial"/>
          <w:b/>
          <w:bCs/>
          <w:color w:val="1F497D" w:themeColor="text2"/>
          <w:sz w:val="28"/>
          <w:szCs w:val="28"/>
        </w:rPr>
      </w:pPr>
      <w:r w:rsidRPr="00880741">
        <w:rPr>
          <w:rFonts w:ascii="Arial" w:hAnsi="Arial" w:cs="Arial"/>
          <w:b/>
          <w:bCs/>
          <w:color w:val="1F497D" w:themeColor="text2"/>
          <w:sz w:val="28"/>
          <w:szCs w:val="28"/>
        </w:rPr>
        <w:t>_____________________________________________________________</w:t>
      </w:r>
    </w:p>
    <w:p w14:paraId="731C1279" w14:textId="77777777" w:rsidR="00880741" w:rsidRDefault="00880741" w:rsidP="00A858A4">
      <w:pPr>
        <w:pStyle w:val="ListParagraph"/>
        <w:tabs>
          <w:tab w:val="left" w:pos="426"/>
        </w:tabs>
        <w:spacing w:after="0" w:line="360" w:lineRule="auto"/>
        <w:ind w:left="0"/>
        <w:jc w:val="both"/>
        <w:rPr>
          <w:rFonts w:ascii="Arial" w:hAnsi="Arial" w:cs="Arial"/>
          <w:sz w:val="24"/>
          <w:szCs w:val="24"/>
        </w:rPr>
      </w:pPr>
    </w:p>
    <w:p w14:paraId="0D07A573" w14:textId="4CCD17EF" w:rsidR="007320B5" w:rsidRPr="006F111D" w:rsidRDefault="007320B5" w:rsidP="00A858A4">
      <w:pPr>
        <w:pStyle w:val="ListParagraph"/>
        <w:tabs>
          <w:tab w:val="left" w:pos="426"/>
        </w:tabs>
        <w:spacing w:after="0" w:line="360" w:lineRule="auto"/>
        <w:ind w:left="0"/>
        <w:jc w:val="both"/>
        <w:rPr>
          <w:rFonts w:ascii="Arial" w:hAnsi="Arial" w:cs="Arial"/>
          <w:sz w:val="24"/>
          <w:szCs w:val="24"/>
        </w:rPr>
      </w:pPr>
      <w:r w:rsidRPr="006F111D">
        <w:rPr>
          <w:rFonts w:ascii="Arial" w:hAnsi="Arial" w:cs="Arial"/>
          <w:sz w:val="24"/>
          <w:szCs w:val="24"/>
        </w:rPr>
        <w:t xml:space="preserve">Section 75 of the Northern Ireland Act 1998 requires the Department to “have due regard” to the need to promote equality of opportunity between persons of different religious belief, political opinion, racial group, age, marital </w:t>
      </w:r>
      <w:r w:rsidR="00D62FD2" w:rsidRPr="006F111D">
        <w:rPr>
          <w:rFonts w:ascii="Arial" w:hAnsi="Arial" w:cs="Arial"/>
          <w:sz w:val="24"/>
          <w:szCs w:val="24"/>
        </w:rPr>
        <w:t>status,</w:t>
      </w:r>
      <w:r w:rsidRPr="006F111D">
        <w:rPr>
          <w:rFonts w:ascii="Arial" w:hAnsi="Arial" w:cs="Arial"/>
          <w:sz w:val="24"/>
          <w:szCs w:val="24"/>
        </w:rPr>
        <w:t xml:space="preserve"> or sexual orientation; between men and women generally; between persons with a disability and persons without; and between persons with dependants and persons without.  The Department is also required to “have regard” to the desirability of promoting good relations between persons of a different religious belief, political </w:t>
      </w:r>
      <w:r w:rsidR="00D62FD2" w:rsidRPr="006F111D">
        <w:rPr>
          <w:rFonts w:ascii="Arial" w:hAnsi="Arial" w:cs="Arial"/>
          <w:sz w:val="24"/>
          <w:szCs w:val="24"/>
        </w:rPr>
        <w:t>opinion,</w:t>
      </w:r>
      <w:r w:rsidRPr="006F111D">
        <w:rPr>
          <w:rFonts w:ascii="Arial" w:hAnsi="Arial" w:cs="Arial"/>
          <w:sz w:val="24"/>
          <w:szCs w:val="24"/>
        </w:rPr>
        <w:t xml:space="preserve"> or racial group.</w:t>
      </w:r>
    </w:p>
    <w:p w14:paraId="7962E5DF" w14:textId="77777777" w:rsidR="007320B5" w:rsidRPr="006F111D" w:rsidRDefault="007320B5" w:rsidP="00A858A4">
      <w:pPr>
        <w:pStyle w:val="ListParagraph"/>
        <w:tabs>
          <w:tab w:val="left" w:pos="426"/>
        </w:tabs>
        <w:spacing w:after="0" w:line="360" w:lineRule="auto"/>
        <w:ind w:left="426"/>
        <w:jc w:val="both"/>
        <w:rPr>
          <w:rFonts w:ascii="Arial" w:hAnsi="Arial" w:cs="Arial"/>
          <w:sz w:val="24"/>
          <w:szCs w:val="24"/>
        </w:rPr>
      </w:pPr>
    </w:p>
    <w:p w14:paraId="639BD287" w14:textId="77777777" w:rsidR="00A90470" w:rsidRDefault="007320B5" w:rsidP="00A90470">
      <w:pPr>
        <w:pStyle w:val="ListParagraph"/>
        <w:tabs>
          <w:tab w:val="left" w:pos="426"/>
        </w:tabs>
        <w:spacing w:after="0" w:line="360" w:lineRule="auto"/>
        <w:ind w:left="0"/>
        <w:jc w:val="both"/>
        <w:rPr>
          <w:rFonts w:ascii="Arial" w:hAnsi="Arial" w:cs="Arial"/>
          <w:sz w:val="24"/>
          <w:szCs w:val="24"/>
        </w:rPr>
      </w:pPr>
      <w:r w:rsidRPr="006F111D">
        <w:rPr>
          <w:rFonts w:ascii="Arial" w:hAnsi="Arial" w:cs="Arial"/>
          <w:sz w:val="24"/>
          <w:szCs w:val="24"/>
        </w:rPr>
        <w:t>The Department has also embarked on an equality screening exercise to determine if any of these recommendations are likely to have a differential impact on equality of opportunity for any of the section 75 groups. We invite you to consider the recommendations from a section 75 perspective by considering and answering the questions below. Answering these questions will contribute to the completion of the Department's Screening template and the screening outcome.</w:t>
      </w:r>
    </w:p>
    <w:p w14:paraId="512D207E" w14:textId="77777777" w:rsidR="00A90470" w:rsidRDefault="00A90470" w:rsidP="00A90470">
      <w:pPr>
        <w:pStyle w:val="ListParagraph"/>
        <w:tabs>
          <w:tab w:val="left" w:pos="426"/>
        </w:tabs>
        <w:spacing w:after="0" w:line="360" w:lineRule="auto"/>
        <w:ind w:left="0"/>
        <w:jc w:val="both"/>
        <w:rPr>
          <w:rFonts w:ascii="Arial" w:hAnsi="Arial" w:cs="Arial"/>
          <w:sz w:val="24"/>
          <w:szCs w:val="24"/>
        </w:rPr>
      </w:pPr>
    </w:p>
    <w:p w14:paraId="4D3FC3F3" w14:textId="0CD7ED02" w:rsidR="007320B5" w:rsidRPr="00A90470" w:rsidRDefault="00A90470" w:rsidP="00A90470">
      <w:pPr>
        <w:tabs>
          <w:tab w:val="left" w:pos="426"/>
        </w:tabs>
        <w:spacing w:after="0" w:line="360" w:lineRule="auto"/>
        <w:ind w:left="720" w:hanging="720"/>
        <w:jc w:val="both"/>
        <w:rPr>
          <w:rFonts w:ascii="Arial" w:hAnsi="Arial" w:cs="Arial"/>
          <w:b/>
          <w:sz w:val="24"/>
          <w:szCs w:val="24"/>
        </w:rPr>
      </w:pPr>
      <w:r>
        <w:rPr>
          <w:rFonts w:ascii="Arial" w:hAnsi="Arial" w:cs="Arial"/>
          <w:b/>
          <w:sz w:val="24"/>
          <w:szCs w:val="24"/>
        </w:rPr>
        <w:t xml:space="preserve">Q3. </w:t>
      </w:r>
      <w:r>
        <w:rPr>
          <w:rFonts w:ascii="Arial" w:hAnsi="Arial" w:cs="Arial"/>
          <w:b/>
          <w:sz w:val="24"/>
          <w:szCs w:val="24"/>
        </w:rPr>
        <w:tab/>
      </w:r>
      <w:r w:rsidR="007320B5" w:rsidRPr="00A90470">
        <w:rPr>
          <w:rFonts w:ascii="Arial" w:hAnsi="Arial" w:cs="Arial"/>
          <w:b/>
          <w:sz w:val="24"/>
          <w:szCs w:val="24"/>
        </w:rPr>
        <w:t xml:space="preserve">Are there any considerations and evidence that you think the Department should </w:t>
      </w:r>
      <w:proofErr w:type="gramStart"/>
      <w:r w:rsidR="007320B5" w:rsidRPr="00A90470">
        <w:rPr>
          <w:rFonts w:ascii="Arial" w:hAnsi="Arial" w:cs="Arial"/>
          <w:b/>
          <w:sz w:val="24"/>
          <w:szCs w:val="24"/>
        </w:rPr>
        <w:t>take into account</w:t>
      </w:r>
      <w:proofErr w:type="gramEnd"/>
      <w:r w:rsidR="007320B5" w:rsidRPr="00A90470">
        <w:rPr>
          <w:rFonts w:ascii="Arial" w:hAnsi="Arial" w:cs="Arial"/>
          <w:b/>
          <w:sz w:val="24"/>
          <w:szCs w:val="24"/>
        </w:rPr>
        <w:t xml:space="preserve"> when assessing the extent of the likely impact of the policy on groups of people within each of the Section 75 categories of the Northern Ireland Act 1998 or The Human Rights Act 1998 arising as a result of the proposed changes?</w:t>
      </w:r>
    </w:p>
    <w:p w14:paraId="4BD4B4F0" w14:textId="77777777" w:rsidR="00CE434A" w:rsidRDefault="00CE434A" w:rsidP="00A858A4">
      <w:pPr>
        <w:pStyle w:val="ListParagraph"/>
        <w:tabs>
          <w:tab w:val="left" w:pos="426"/>
        </w:tabs>
        <w:spacing w:after="0" w:line="360" w:lineRule="auto"/>
        <w:ind w:left="-17" w:right="-57" w:hanging="720"/>
        <w:jc w:val="both"/>
        <w:rPr>
          <w:rFonts w:ascii="Arial" w:hAnsi="Arial" w:cs="Arial"/>
          <w:b/>
          <w:sz w:val="24"/>
          <w:szCs w:val="24"/>
        </w:rPr>
      </w:pPr>
    </w:p>
    <w:tbl>
      <w:tblPr>
        <w:tblStyle w:val="TableGrid"/>
        <w:tblW w:w="4922" w:type="dxa"/>
        <w:tblLook w:val="04A0" w:firstRow="1" w:lastRow="0" w:firstColumn="1" w:lastColumn="0" w:noHBand="0" w:noVBand="1"/>
      </w:tblPr>
      <w:tblGrid>
        <w:gridCol w:w="1350"/>
        <w:gridCol w:w="879"/>
        <w:gridCol w:w="880"/>
        <w:gridCol w:w="934"/>
        <w:gridCol w:w="879"/>
      </w:tblGrid>
      <w:tr w:rsidR="00CE434A" w14:paraId="557330FD" w14:textId="77777777" w:rsidTr="00CE434A">
        <w:tc>
          <w:tcPr>
            <w:tcW w:w="1002" w:type="dxa"/>
            <w:tcBorders>
              <w:top w:val="nil"/>
              <w:left w:val="nil"/>
              <w:bottom w:val="nil"/>
              <w:right w:val="single" w:sz="4" w:space="0" w:color="auto"/>
            </w:tcBorders>
          </w:tcPr>
          <w:p w14:paraId="28038FE0" w14:textId="29AFDE91" w:rsidR="00CE434A" w:rsidRPr="00CE434A" w:rsidRDefault="00CE434A" w:rsidP="005614D6">
            <w:pPr>
              <w:spacing w:before="100" w:after="100"/>
              <w:rPr>
                <w:rFonts w:ascii="Arial" w:hAnsi="Arial" w:cs="Arial"/>
                <w:sz w:val="24"/>
                <w:szCs w:val="24"/>
              </w:rPr>
            </w:pPr>
            <w:r>
              <w:rPr>
                <w:rFonts w:ascii="Arial" w:hAnsi="Arial" w:cs="Arial"/>
                <w:b/>
                <w:sz w:val="24"/>
                <w:szCs w:val="24"/>
              </w:rPr>
              <w:tab/>
            </w:r>
            <w:r w:rsidRPr="00CE434A">
              <w:rPr>
                <w:rFonts w:ascii="Arial" w:hAnsi="Arial" w:cs="Arial"/>
                <w:sz w:val="24"/>
                <w:szCs w:val="24"/>
              </w:rPr>
              <w:t>Yes</w:t>
            </w:r>
          </w:p>
        </w:tc>
        <w:tc>
          <w:tcPr>
            <w:tcW w:w="975" w:type="dxa"/>
            <w:tcBorders>
              <w:left w:val="single" w:sz="4" w:space="0" w:color="auto"/>
              <w:right w:val="single" w:sz="4" w:space="0" w:color="auto"/>
            </w:tcBorders>
          </w:tcPr>
          <w:p w14:paraId="2BB3585F" w14:textId="77777777" w:rsidR="00CE434A" w:rsidRPr="00CE434A" w:rsidRDefault="00CE434A" w:rsidP="005614D6">
            <w:pPr>
              <w:spacing w:before="100" w:after="100"/>
              <w:rPr>
                <w:rFonts w:ascii="Arial" w:hAnsi="Arial" w:cs="Arial"/>
                <w:sz w:val="24"/>
                <w:szCs w:val="24"/>
              </w:rPr>
            </w:pPr>
          </w:p>
        </w:tc>
        <w:tc>
          <w:tcPr>
            <w:tcW w:w="976" w:type="dxa"/>
            <w:tcBorders>
              <w:top w:val="nil"/>
              <w:left w:val="single" w:sz="4" w:space="0" w:color="auto"/>
              <w:bottom w:val="nil"/>
              <w:right w:val="nil"/>
            </w:tcBorders>
          </w:tcPr>
          <w:p w14:paraId="1A51FFBE" w14:textId="77777777" w:rsidR="00CE434A" w:rsidRPr="00CE434A" w:rsidRDefault="00CE434A" w:rsidP="005614D6">
            <w:pPr>
              <w:spacing w:before="100" w:after="100"/>
              <w:rPr>
                <w:rFonts w:ascii="Arial" w:hAnsi="Arial" w:cs="Arial"/>
                <w:sz w:val="24"/>
                <w:szCs w:val="24"/>
              </w:rPr>
            </w:pPr>
          </w:p>
        </w:tc>
        <w:tc>
          <w:tcPr>
            <w:tcW w:w="994" w:type="dxa"/>
            <w:tcBorders>
              <w:top w:val="nil"/>
              <w:left w:val="nil"/>
              <w:bottom w:val="nil"/>
              <w:right w:val="single" w:sz="4" w:space="0" w:color="auto"/>
            </w:tcBorders>
          </w:tcPr>
          <w:p w14:paraId="56CCDD96" w14:textId="77777777" w:rsidR="00CE434A" w:rsidRPr="00CE434A" w:rsidRDefault="00CE434A" w:rsidP="005614D6">
            <w:pPr>
              <w:spacing w:before="100" w:after="100"/>
              <w:rPr>
                <w:rFonts w:ascii="Arial" w:hAnsi="Arial" w:cs="Arial"/>
                <w:sz w:val="24"/>
                <w:szCs w:val="24"/>
              </w:rPr>
            </w:pPr>
            <w:r w:rsidRPr="00CE434A">
              <w:rPr>
                <w:rFonts w:ascii="Arial" w:hAnsi="Arial" w:cs="Arial"/>
                <w:sz w:val="24"/>
                <w:szCs w:val="24"/>
              </w:rPr>
              <w:t>No</w:t>
            </w:r>
          </w:p>
        </w:tc>
        <w:tc>
          <w:tcPr>
            <w:tcW w:w="975" w:type="dxa"/>
            <w:tcBorders>
              <w:left w:val="single" w:sz="4" w:space="0" w:color="auto"/>
              <w:right w:val="single" w:sz="4" w:space="0" w:color="auto"/>
            </w:tcBorders>
          </w:tcPr>
          <w:p w14:paraId="0C5D9ADD" w14:textId="77777777" w:rsidR="00CE434A" w:rsidRPr="00CE434A" w:rsidRDefault="00CE434A" w:rsidP="005614D6">
            <w:pPr>
              <w:spacing w:before="100" w:after="100"/>
              <w:rPr>
                <w:rFonts w:ascii="Arial" w:hAnsi="Arial" w:cs="Arial"/>
                <w:sz w:val="24"/>
                <w:szCs w:val="24"/>
              </w:rPr>
            </w:pPr>
          </w:p>
        </w:tc>
      </w:tr>
    </w:tbl>
    <w:p w14:paraId="454AD216" w14:textId="3A2E2A63" w:rsidR="00A858A4" w:rsidRDefault="002E3D95" w:rsidP="007320B5">
      <w:pPr>
        <w:pStyle w:val="ListParagraph"/>
        <w:tabs>
          <w:tab w:val="left" w:pos="426"/>
        </w:tabs>
        <w:ind w:left="-17" w:right="-57" w:hanging="720"/>
        <w:jc w:val="both"/>
        <w:rPr>
          <w:rFonts w:ascii="Arial" w:hAnsi="Arial" w:cs="Arial"/>
          <w:b/>
          <w:sz w:val="24"/>
          <w:szCs w:val="24"/>
        </w:rPr>
      </w:pPr>
      <w:r>
        <w:rPr>
          <w:noProof/>
        </w:rPr>
        <w:pict w14:anchorId="365C7051">
          <v:shape id="_x0000_s1277" type="#_x0000_t202" style="position:absolute;left:0;text-align:left;margin-left:1.8pt;margin-top:23pt;width:474pt;height:198.15pt;z-index:251676672;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">
            <v:textbox style="mso-next-textbox:#_x0000_s1277">
              <w:txbxContent>
                <w:p w14:paraId="5B76A8C1" w14:textId="468C3669" w:rsidR="00A858A4" w:rsidRDefault="00EA16FD" w:rsidP="00EA16FD">
                  <w:pPr>
                    <w:spacing w:after="0" w:line="240" w:lineRule="auto"/>
                    <w:rPr>
                      <w:rFonts w:ascii="Arial" w:hAnsi="Arial" w:cs="Arial"/>
                      <w:b/>
                      <w:bCs/>
                      <w:sz w:val="24"/>
                      <w:szCs w:val="24"/>
                    </w:rPr>
                  </w:pPr>
                  <w:r>
                    <w:rPr>
                      <w:rFonts w:ascii="Arial" w:hAnsi="Arial" w:cs="Arial"/>
                      <w:b/>
                      <w:bCs/>
                      <w:sz w:val="24"/>
                      <w:szCs w:val="24"/>
                    </w:rPr>
                    <w:t xml:space="preserve">Comments: </w:t>
                  </w:r>
                </w:p>
                <w:p w14:paraId="0C1043F3" w14:textId="77777777" w:rsidR="00EA16FD" w:rsidRPr="00EA16FD" w:rsidRDefault="00EA16FD" w:rsidP="00EA16FD">
                  <w:pPr>
                    <w:spacing w:after="0" w:line="240" w:lineRule="auto"/>
                    <w:rPr>
                      <w:rFonts w:ascii="Arial" w:hAnsi="Arial" w:cs="Arial"/>
                      <w:sz w:val="24"/>
                      <w:szCs w:val="24"/>
                    </w:rPr>
                  </w:pPr>
                </w:p>
              </w:txbxContent>
            </v:textbox>
            <w10:wrap type="square"/>
          </v:shape>
        </w:pict>
      </w:r>
      <w:r w:rsidR="00A858A4">
        <w:rPr>
          <w:rFonts w:ascii="Arial" w:hAnsi="Arial" w:cs="Arial"/>
          <w:b/>
          <w:sz w:val="24"/>
          <w:szCs w:val="24"/>
        </w:rPr>
        <w:tab/>
      </w:r>
      <w:r w:rsidR="00A858A4">
        <w:rPr>
          <w:rFonts w:ascii="Arial" w:hAnsi="Arial" w:cs="Arial"/>
          <w:b/>
          <w:sz w:val="24"/>
          <w:szCs w:val="24"/>
        </w:rPr>
        <w:tab/>
      </w:r>
      <w:r w:rsidR="00A858A4">
        <w:rPr>
          <w:rFonts w:ascii="Arial" w:hAnsi="Arial" w:cs="Arial"/>
          <w:b/>
          <w:sz w:val="24"/>
          <w:szCs w:val="24"/>
        </w:rPr>
        <w:tab/>
      </w:r>
      <w:r w:rsidR="00A858A4">
        <w:rPr>
          <w:rFonts w:ascii="Arial" w:hAnsi="Arial" w:cs="Arial"/>
          <w:b/>
          <w:sz w:val="24"/>
          <w:szCs w:val="24"/>
        </w:rPr>
        <w:tab/>
      </w:r>
      <w:r w:rsidR="00A858A4">
        <w:rPr>
          <w:rFonts w:ascii="Arial" w:hAnsi="Arial" w:cs="Arial"/>
          <w:b/>
          <w:sz w:val="24"/>
          <w:szCs w:val="24"/>
        </w:rPr>
        <w:tab/>
      </w:r>
      <w:r w:rsidR="00A858A4">
        <w:rPr>
          <w:rFonts w:ascii="Arial" w:hAnsi="Arial" w:cs="Arial"/>
          <w:b/>
          <w:sz w:val="24"/>
          <w:szCs w:val="24"/>
        </w:rPr>
        <w:tab/>
      </w:r>
      <w:r w:rsidR="00A858A4">
        <w:rPr>
          <w:rFonts w:ascii="Arial" w:hAnsi="Arial" w:cs="Arial"/>
          <w:b/>
          <w:sz w:val="24"/>
          <w:szCs w:val="24"/>
        </w:rPr>
        <w:tab/>
      </w:r>
      <w:r w:rsidR="00A858A4">
        <w:rPr>
          <w:rFonts w:ascii="Arial" w:hAnsi="Arial" w:cs="Arial"/>
          <w:b/>
          <w:sz w:val="24"/>
          <w:szCs w:val="24"/>
        </w:rPr>
        <w:tab/>
      </w:r>
      <w:r w:rsidR="00A858A4">
        <w:rPr>
          <w:rFonts w:ascii="Arial" w:hAnsi="Arial" w:cs="Arial"/>
          <w:b/>
          <w:sz w:val="24"/>
          <w:szCs w:val="24"/>
        </w:rPr>
        <w:tab/>
      </w:r>
      <w:r w:rsidR="00A858A4">
        <w:rPr>
          <w:rFonts w:ascii="Arial" w:hAnsi="Arial" w:cs="Arial"/>
          <w:b/>
          <w:sz w:val="24"/>
          <w:szCs w:val="24"/>
        </w:rPr>
        <w:tab/>
      </w:r>
    </w:p>
    <w:p w14:paraId="2240A63B" w14:textId="4822FFC6" w:rsidR="00880741" w:rsidRDefault="00A858A4" w:rsidP="00CE434A">
      <w:pPr>
        <w:pStyle w:val="ListParagraph"/>
        <w:tabs>
          <w:tab w:val="left" w:pos="426"/>
        </w:tabs>
        <w:ind w:left="-17" w:right="-57" w:hanging="720"/>
        <w:jc w:val="both"/>
        <w:rPr>
          <w:rFonts w:ascii="Arial" w:hAnsi="Arial" w:cs="Arial"/>
          <w:b/>
          <w:sz w:val="24"/>
          <w:szCs w:val="24"/>
        </w:rPr>
      </w:pPr>
      <w:r>
        <w:rPr>
          <w:rFonts w:ascii="Arial" w:hAnsi="Arial" w:cs="Arial"/>
          <w:b/>
          <w:sz w:val="24"/>
          <w:szCs w:val="24"/>
        </w:rPr>
        <w:lastRenderedPageBreak/>
        <w:tab/>
      </w:r>
      <w:r w:rsidR="00880741">
        <w:rPr>
          <w:rFonts w:ascii="Arial" w:hAnsi="Arial" w:cs="Arial"/>
          <w:b/>
          <w:sz w:val="24"/>
          <w:szCs w:val="24"/>
        </w:rPr>
        <w:t>________________________________________________________________________</w:t>
      </w:r>
    </w:p>
    <w:p w14:paraId="34C58BD6" w14:textId="77777777" w:rsidR="00880741" w:rsidRDefault="00880741" w:rsidP="00CE434A">
      <w:pPr>
        <w:pStyle w:val="ListParagraph"/>
        <w:tabs>
          <w:tab w:val="left" w:pos="426"/>
        </w:tabs>
        <w:ind w:left="-17" w:right="-57" w:hanging="720"/>
        <w:jc w:val="both"/>
        <w:rPr>
          <w:rFonts w:ascii="Arial" w:hAnsi="Arial" w:cs="Arial"/>
          <w:b/>
          <w:sz w:val="24"/>
          <w:szCs w:val="24"/>
        </w:rPr>
      </w:pPr>
    </w:p>
    <w:p w14:paraId="0921BC80" w14:textId="2535E32D" w:rsidR="00A858A4" w:rsidRPr="00880741" w:rsidRDefault="00880741" w:rsidP="00CE434A">
      <w:pPr>
        <w:pStyle w:val="ListParagraph"/>
        <w:tabs>
          <w:tab w:val="left" w:pos="426"/>
        </w:tabs>
        <w:ind w:left="-17" w:right="-57" w:hanging="720"/>
        <w:jc w:val="both"/>
        <w:rPr>
          <w:rFonts w:ascii="Arial" w:hAnsi="Arial" w:cs="Arial"/>
          <w:b/>
          <w:bCs/>
          <w:color w:val="1F497D" w:themeColor="text2"/>
          <w:sz w:val="24"/>
          <w:szCs w:val="24"/>
        </w:rPr>
      </w:pPr>
      <w:r>
        <w:rPr>
          <w:rFonts w:ascii="Arial" w:hAnsi="Arial" w:cs="Arial"/>
          <w:b/>
          <w:sz w:val="24"/>
          <w:szCs w:val="24"/>
        </w:rPr>
        <w:tab/>
      </w:r>
      <w:r w:rsidR="00A858A4" w:rsidRPr="00880741">
        <w:rPr>
          <w:rFonts w:ascii="Arial" w:hAnsi="Arial" w:cs="Arial"/>
          <w:b/>
          <w:bCs/>
          <w:color w:val="1F497D" w:themeColor="text2"/>
          <w:sz w:val="24"/>
          <w:szCs w:val="24"/>
        </w:rPr>
        <w:t>Rural Impact</w:t>
      </w:r>
    </w:p>
    <w:p w14:paraId="41EF01B8" w14:textId="77777777" w:rsidR="00A858A4" w:rsidRDefault="00A858A4" w:rsidP="00A858A4">
      <w:pPr>
        <w:pStyle w:val="ListParagraph"/>
        <w:tabs>
          <w:tab w:val="left" w:pos="426"/>
        </w:tabs>
        <w:spacing w:after="0" w:line="360" w:lineRule="auto"/>
        <w:ind w:left="0"/>
        <w:jc w:val="both"/>
        <w:rPr>
          <w:rFonts w:ascii="Arial" w:hAnsi="Arial" w:cs="Arial"/>
          <w:b/>
          <w:sz w:val="24"/>
          <w:szCs w:val="24"/>
        </w:rPr>
      </w:pPr>
    </w:p>
    <w:p w14:paraId="2BE3598B" w14:textId="77777777" w:rsidR="00174689" w:rsidRPr="006F111D" w:rsidRDefault="00174689" w:rsidP="00A858A4">
      <w:pPr>
        <w:pStyle w:val="ListParagraph"/>
        <w:tabs>
          <w:tab w:val="left" w:pos="426"/>
        </w:tabs>
        <w:spacing w:after="0" w:line="360" w:lineRule="auto"/>
        <w:ind w:left="0"/>
        <w:jc w:val="both"/>
        <w:rPr>
          <w:rFonts w:ascii="Arial" w:hAnsi="Arial" w:cs="Arial"/>
          <w:sz w:val="24"/>
          <w:szCs w:val="24"/>
          <w:lang w:val="en"/>
        </w:rPr>
      </w:pPr>
      <w:r w:rsidRPr="006F111D">
        <w:rPr>
          <w:rFonts w:ascii="Arial" w:hAnsi="Arial" w:cs="Arial"/>
          <w:sz w:val="24"/>
          <w:szCs w:val="24"/>
          <w:lang w:val="en"/>
        </w:rPr>
        <w:t xml:space="preserve">The Rural Needs Act (NI) 2016 became operational on the </w:t>
      </w:r>
      <w:proofErr w:type="gramStart"/>
      <w:r w:rsidRPr="006F111D">
        <w:rPr>
          <w:rFonts w:ascii="Arial" w:hAnsi="Arial" w:cs="Arial"/>
          <w:sz w:val="24"/>
          <w:szCs w:val="24"/>
          <w:lang w:val="en"/>
        </w:rPr>
        <w:t>1</w:t>
      </w:r>
      <w:r w:rsidRPr="006F111D">
        <w:rPr>
          <w:rFonts w:ascii="Arial" w:hAnsi="Arial" w:cs="Arial"/>
          <w:sz w:val="24"/>
          <w:szCs w:val="24"/>
          <w:vertAlign w:val="superscript"/>
          <w:lang w:val="en"/>
        </w:rPr>
        <w:t>st</w:t>
      </w:r>
      <w:proofErr w:type="gramEnd"/>
      <w:r w:rsidRPr="006F111D">
        <w:rPr>
          <w:rFonts w:ascii="Arial" w:hAnsi="Arial" w:cs="Arial"/>
          <w:sz w:val="24"/>
          <w:szCs w:val="24"/>
          <w:lang w:val="en"/>
        </w:rPr>
        <w:t xml:space="preserve"> June 2017 and places a duty on public authorities, including government departments, to have due regard to rural needs when developing, adopting, implementing or revising policies, strategies and plans and when designing and delivering public services.</w:t>
      </w:r>
    </w:p>
    <w:p w14:paraId="4BEEEC08" w14:textId="77777777" w:rsidR="00174689" w:rsidRPr="006F111D" w:rsidRDefault="00174689" w:rsidP="00A858A4">
      <w:pPr>
        <w:pStyle w:val="ListParagraph"/>
        <w:tabs>
          <w:tab w:val="left" w:pos="426"/>
        </w:tabs>
        <w:spacing w:after="0" w:line="360" w:lineRule="auto"/>
        <w:ind w:left="426"/>
        <w:jc w:val="both"/>
        <w:rPr>
          <w:rFonts w:ascii="Arial" w:hAnsi="Arial" w:cs="Arial"/>
          <w:b/>
          <w:sz w:val="24"/>
          <w:szCs w:val="24"/>
        </w:rPr>
      </w:pPr>
    </w:p>
    <w:p w14:paraId="2A7F9D7F" w14:textId="52AC1BC0" w:rsidR="00CE434A" w:rsidRDefault="00A90470" w:rsidP="00A90470">
      <w:pPr>
        <w:tabs>
          <w:tab w:val="left" w:pos="426"/>
        </w:tabs>
        <w:spacing w:after="0" w:line="360" w:lineRule="auto"/>
        <w:ind w:left="720" w:hanging="720"/>
        <w:jc w:val="both"/>
        <w:rPr>
          <w:rFonts w:ascii="Arial" w:hAnsi="Arial" w:cs="Arial"/>
          <w:b/>
          <w:sz w:val="24"/>
          <w:szCs w:val="24"/>
        </w:rPr>
      </w:pPr>
      <w:r>
        <w:rPr>
          <w:rFonts w:ascii="Arial" w:hAnsi="Arial" w:cs="Arial"/>
          <w:b/>
          <w:sz w:val="24"/>
          <w:szCs w:val="24"/>
        </w:rPr>
        <w:t>Q4.</w:t>
      </w:r>
      <w:r>
        <w:rPr>
          <w:rFonts w:ascii="Arial" w:hAnsi="Arial" w:cs="Arial"/>
          <w:b/>
          <w:sz w:val="24"/>
          <w:szCs w:val="24"/>
        </w:rPr>
        <w:tab/>
        <w:t xml:space="preserve">    </w:t>
      </w:r>
      <w:r w:rsidR="00174689" w:rsidRPr="00A90470">
        <w:rPr>
          <w:rFonts w:ascii="Arial" w:hAnsi="Arial" w:cs="Arial"/>
          <w:b/>
          <w:sz w:val="24"/>
          <w:szCs w:val="24"/>
        </w:rPr>
        <w:t>Are the proposed changes likely to have an adverse impact on rural areas?  If yes, please provide comment on how these adverse impacts could be reduced or alleviated.</w:t>
      </w:r>
      <w:r w:rsidR="00A858A4" w:rsidRPr="00A90470">
        <w:rPr>
          <w:rFonts w:ascii="Arial" w:hAnsi="Arial" w:cs="Arial"/>
          <w:b/>
          <w:sz w:val="24"/>
          <w:szCs w:val="24"/>
        </w:rPr>
        <w:tab/>
      </w:r>
    </w:p>
    <w:p w14:paraId="7A964908" w14:textId="77777777" w:rsidR="00A90470" w:rsidRPr="00A90470" w:rsidRDefault="00A90470" w:rsidP="00A90470">
      <w:pPr>
        <w:tabs>
          <w:tab w:val="left" w:pos="426"/>
        </w:tabs>
        <w:spacing w:after="0" w:line="360" w:lineRule="auto"/>
        <w:ind w:left="720" w:hanging="720"/>
        <w:jc w:val="both"/>
        <w:rPr>
          <w:rFonts w:ascii="Arial" w:hAnsi="Arial" w:cs="Arial"/>
          <w:b/>
          <w:sz w:val="24"/>
          <w:szCs w:val="24"/>
        </w:rPr>
      </w:pPr>
    </w:p>
    <w:tbl>
      <w:tblPr>
        <w:tblStyle w:val="TableGrid"/>
        <w:tblW w:w="4922" w:type="dxa"/>
        <w:tblLook w:val="04A0" w:firstRow="1" w:lastRow="0" w:firstColumn="1" w:lastColumn="0" w:noHBand="0" w:noVBand="1"/>
      </w:tblPr>
      <w:tblGrid>
        <w:gridCol w:w="1350"/>
        <w:gridCol w:w="879"/>
        <w:gridCol w:w="880"/>
        <w:gridCol w:w="934"/>
        <w:gridCol w:w="879"/>
      </w:tblGrid>
      <w:tr w:rsidR="00CE434A" w14:paraId="1850AC02" w14:textId="77777777" w:rsidTr="00CE434A">
        <w:tc>
          <w:tcPr>
            <w:tcW w:w="1350" w:type="dxa"/>
            <w:tcBorders>
              <w:top w:val="nil"/>
              <w:left w:val="nil"/>
              <w:bottom w:val="nil"/>
              <w:right w:val="single" w:sz="4" w:space="0" w:color="auto"/>
            </w:tcBorders>
          </w:tcPr>
          <w:p w14:paraId="7CC9D6E4" w14:textId="77777777" w:rsidR="00CE434A" w:rsidRPr="00CE434A" w:rsidRDefault="00CE434A" w:rsidP="005614D6">
            <w:pPr>
              <w:spacing w:before="100" w:after="100"/>
              <w:rPr>
                <w:rFonts w:ascii="Arial" w:hAnsi="Arial" w:cs="Arial"/>
                <w:sz w:val="24"/>
                <w:szCs w:val="24"/>
              </w:rPr>
            </w:pPr>
            <w:r>
              <w:rPr>
                <w:rFonts w:ascii="Arial" w:hAnsi="Arial" w:cs="Arial"/>
                <w:b/>
                <w:sz w:val="24"/>
                <w:szCs w:val="24"/>
              </w:rPr>
              <w:tab/>
            </w:r>
            <w:r w:rsidRPr="00CE434A">
              <w:rPr>
                <w:rFonts w:ascii="Arial" w:hAnsi="Arial" w:cs="Arial"/>
                <w:sz w:val="24"/>
                <w:szCs w:val="24"/>
              </w:rPr>
              <w:t>Yes</w:t>
            </w:r>
          </w:p>
        </w:tc>
        <w:tc>
          <w:tcPr>
            <w:tcW w:w="879" w:type="dxa"/>
            <w:tcBorders>
              <w:left w:val="single" w:sz="4" w:space="0" w:color="auto"/>
              <w:right w:val="single" w:sz="4" w:space="0" w:color="auto"/>
            </w:tcBorders>
          </w:tcPr>
          <w:p w14:paraId="377D3278" w14:textId="77777777" w:rsidR="00CE434A" w:rsidRPr="00CE434A" w:rsidRDefault="00CE434A" w:rsidP="005614D6">
            <w:pPr>
              <w:spacing w:before="100" w:after="100"/>
              <w:rPr>
                <w:rFonts w:ascii="Arial" w:hAnsi="Arial" w:cs="Arial"/>
                <w:sz w:val="24"/>
                <w:szCs w:val="24"/>
              </w:rPr>
            </w:pPr>
          </w:p>
        </w:tc>
        <w:tc>
          <w:tcPr>
            <w:tcW w:w="880" w:type="dxa"/>
            <w:tcBorders>
              <w:top w:val="nil"/>
              <w:left w:val="single" w:sz="4" w:space="0" w:color="auto"/>
              <w:bottom w:val="nil"/>
              <w:right w:val="nil"/>
            </w:tcBorders>
          </w:tcPr>
          <w:p w14:paraId="23A7C29E" w14:textId="77777777" w:rsidR="00CE434A" w:rsidRPr="00CE434A" w:rsidRDefault="00CE434A" w:rsidP="005614D6">
            <w:pPr>
              <w:spacing w:before="100" w:after="100"/>
              <w:rPr>
                <w:rFonts w:ascii="Arial" w:hAnsi="Arial" w:cs="Arial"/>
                <w:sz w:val="24"/>
                <w:szCs w:val="24"/>
              </w:rPr>
            </w:pPr>
          </w:p>
        </w:tc>
        <w:tc>
          <w:tcPr>
            <w:tcW w:w="934" w:type="dxa"/>
            <w:tcBorders>
              <w:top w:val="nil"/>
              <w:left w:val="nil"/>
              <w:bottom w:val="nil"/>
              <w:right w:val="single" w:sz="4" w:space="0" w:color="auto"/>
            </w:tcBorders>
          </w:tcPr>
          <w:p w14:paraId="75E1EBE1" w14:textId="77777777" w:rsidR="00CE434A" w:rsidRPr="00CE434A" w:rsidRDefault="00CE434A" w:rsidP="005614D6">
            <w:pPr>
              <w:spacing w:before="100" w:after="100"/>
              <w:rPr>
                <w:rFonts w:ascii="Arial" w:hAnsi="Arial" w:cs="Arial"/>
                <w:sz w:val="24"/>
                <w:szCs w:val="24"/>
              </w:rPr>
            </w:pPr>
            <w:r w:rsidRPr="00CE434A">
              <w:rPr>
                <w:rFonts w:ascii="Arial" w:hAnsi="Arial" w:cs="Arial"/>
                <w:sz w:val="24"/>
                <w:szCs w:val="24"/>
              </w:rPr>
              <w:t>No</w:t>
            </w:r>
          </w:p>
        </w:tc>
        <w:tc>
          <w:tcPr>
            <w:tcW w:w="879" w:type="dxa"/>
            <w:tcBorders>
              <w:left w:val="single" w:sz="4" w:space="0" w:color="auto"/>
              <w:right w:val="single" w:sz="4" w:space="0" w:color="auto"/>
            </w:tcBorders>
          </w:tcPr>
          <w:p w14:paraId="772317B0" w14:textId="77777777" w:rsidR="00CE434A" w:rsidRPr="00CE434A" w:rsidRDefault="00CE434A" w:rsidP="005614D6">
            <w:pPr>
              <w:spacing w:before="100" w:after="100"/>
              <w:rPr>
                <w:rFonts w:ascii="Arial" w:hAnsi="Arial" w:cs="Arial"/>
                <w:sz w:val="24"/>
                <w:szCs w:val="24"/>
              </w:rPr>
            </w:pPr>
          </w:p>
        </w:tc>
      </w:tr>
    </w:tbl>
    <w:p w14:paraId="42E17930" w14:textId="36729A7A" w:rsidR="00AC3B40" w:rsidRDefault="002E3D95" w:rsidP="00880741">
      <w:pPr>
        <w:pStyle w:val="ListParagraph"/>
        <w:tabs>
          <w:tab w:val="left" w:pos="426"/>
        </w:tabs>
        <w:spacing w:after="0" w:line="360" w:lineRule="auto"/>
        <w:ind w:left="0"/>
        <w:jc w:val="both"/>
        <w:rPr>
          <w:rFonts w:ascii="Arial" w:hAnsi="Arial" w:cs="Arial"/>
          <w:b/>
          <w:sz w:val="28"/>
          <w:szCs w:val="28"/>
        </w:rPr>
      </w:pPr>
      <w:r>
        <w:rPr>
          <w:rFonts w:ascii="Arial" w:hAnsi="Arial" w:cs="Arial"/>
          <w:b/>
          <w:noProof/>
          <w:sz w:val="24"/>
          <w:szCs w:val="24"/>
        </w:rPr>
        <w:pict w14:anchorId="365C7051">
          <v:shape id="_x0000_s1278" type="#_x0000_t202" style="position:absolute;left:0;text-align:left;margin-left:1.05pt;margin-top:32.4pt;width:480pt;height:204.9pt;z-index:251677696;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">
            <v:textbox style="mso-next-textbox:#_x0000_s1278">
              <w:txbxContent>
                <w:p w14:paraId="14E19A99" w14:textId="77777777" w:rsidR="00CE434A" w:rsidRDefault="00CE434A" w:rsidP="00CE434A">
                  <w:pPr>
                    <w:spacing w:after="0" w:line="240" w:lineRule="auto"/>
                    <w:rPr>
                      <w:rFonts w:ascii="Arial" w:hAnsi="Arial" w:cs="Arial"/>
                      <w:b/>
                      <w:bCs/>
                      <w:sz w:val="24"/>
                      <w:szCs w:val="24"/>
                    </w:rPr>
                  </w:pPr>
                  <w:r>
                    <w:rPr>
                      <w:rFonts w:ascii="Arial" w:hAnsi="Arial" w:cs="Arial"/>
                      <w:b/>
                      <w:bCs/>
                      <w:sz w:val="24"/>
                      <w:szCs w:val="24"/>
                    </w:rPr>
                    <w:t xml:space="preserve">Comments: </w:t>
                  </w:r>
                </w:p>
                <w:p w14:paraId="2DF4AB56" w14:textId="77777777" w:rsidR="00CE434A" w:rsidRPr="00EA16FD" w:rsidRDefault="00CE434A" w:rsidP="00CE434A">
                  <w:pPr>
                    <w:spacing w:after="0" w:line="240" w:lineRule="auto"/>
                    <w:rPr>
                      <w:rFonts w:ascii="Arial" w:hAnsi="Arial" w:cs="Arial"/>
                      <w:sz w:val="24"/>
                      <w:szCs w:val="24"/>
                    </w:rPr>
                  </w:pPr>
                </w:p>
              </w:txbxContent>
            </v:textbox>
            <w10:wrap type="square"/>
          </v:shape>
        </w:pict>
      </w:r>
      <w:r w:rsidR="00A858A4">
        <w:rPr>
          <w:rFonts w:ascii="Arial" w:hAnsi="Arial" w:cs="Arial"/>
          <w:b/>
          <w:sz w:val="24"/>
          <w:szCs w:val="24"/>
        </w:rPr>
        <w:t xml:space="preserve"> </w:t>
      </w:r>
    </w:p>
    <w:sectPr w:rsidR="00AC3B40" w:rsidSect="00A85871">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DAD51" w14:textId="77777777" w:rsidR="00EF2396" w:rsidRDefault="00EF2396" w:rsidP="00AF4558">
      <w:pPr>
        <w:spacing w:after="0" w:line="240" w:lineRule="auto"/>
      </w:pPr>
      <w:r>
        <w:separator/>
      </w:r>
    </w:p>
  </w:endnote>
  <w:endnote w:type="continuationSeparator" w:id="0">
    <w:p w14:paraId="30917196" w14:textId="77777777" w:rsidR="00EF2396" w:rsidRDefault="00EF2396" w:rsidP="00AF4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0025156"/>
      <w:docPartObj>
        <w:docPartGallery w:val="Page Numbers (Bottom of Page)"/>
        <w:docPartUnique/>
      </w:docPartObj>
    </w:sdtPr>
    <w:sdtEndPr>
      <w:rPr>
        <w:rFonts w:ascii="Arial" w:hAnsi="Arial" w:cs="Arial"/>
        <w:b/>
        <w:bCs/>
        <w:noProof/>
        <w:color w:val="1F497D" w:themeColor="text2"/>
        <w:sz w:val="24"/>
        <w:szCs w:val="24"/>
      </w:rPr>
    </w:sdtEndPr>
    <w:sdtContent>
      <w:p w14:paraId="26EDDC07" w14:textId="1FF15046" w:rsidR="00A26227" w:rsidRPr="00880741" w:rsidRDefault="00A26227" w:rsidP="00880741">
        <w:pPr>
          <w:pStyle w:val="Footer"/>
          <w:jc w:val="right"/>
          <w:rPr>
            <w:rFonts w:ascii="Arial" w:hAnsi="Arial" w:cs="Arial"/>
            <w:b/>
            <w:bCs/>
            <w:color w:val="1F497D" w:themeColor="text2"/>
            <w:sz w:val="24"/>
            <w:szCs w:val="24"/>
          </w:rPr>
        </w:pPr>
        <w:r w:rsidRPr="00880741">
          <w:rPr>
            <w:rFonts w:ascii="Arial" w:hAnsi="Arial" w:cs="Arial"/>
            <w:b/>
            <w:bCs/>
            <w:color w:val="1F497D" w:themeColor="text2"/>
            <w:sz w:val="24"/>
            <w:szCs w:val="24"/>
          </w:rPr>
          <w:fldChar w:fldCharType="begin"/>
        </w:r>
        <w:r w:rsidRPr="00880741">
          <w:rPr>
            <w:rFonts w:ascii="Arial" w:hAnsi="Arial" w:cs="Arial"/>
            <w:b/>
            <w:bCs/>
            <w:color w:val="1F497D" w:themeColor="text2"/>
            <w:sz w:val="24"/>
            <w:szCs w:val="24"/>
          </w:rPr>
          <w:instrText xml:space="preserve"> PAGE   \* MERGEFORMAT </w:instrText>
        </w:r>
        <w:r w:rsidRPr="00880741">
          <w:rPr>
            <w:rFonts w:ascii="Arial" w:hAnsi="Arial" w:cs="Arial"/>
            <w:b/>
            <w:bCs/>
            <w:color w:val="1F497D" w:themeColor="text2"/>
            <w:sz w:val="24"/>
            <w:szCs w:val="24"/>
          </w:rPr>
          <w:fldChar w:fldCharType="separate"/>
        </w:r>
        <w:r w:rsidRPr="00880741">
          <w:rPr>
            <w:rFonts w:ascii="Arial" w:hAnsi="Arial" w:cs="Arial"/>
            <w:b/>
            <w:bCs/>
            <w:noProof/>
            <w:color w:val="1F497D" w:themeColor="text2"/>
            <w:sz w:val="24"/>
            <w:szCs w:val="24"/>
          </w:rPr>
          <w:t>2</w:t>
        </w:r>
        <w:r w:rsidRPr="00880741">
          <w:rPr>
            <w:rFonts w:ascii="Arial" w:hAnsi="Arial" w:cs="Arial"/>
            <w:b/>
            <w:bCs/>
            <w:noProof/>
            <w:color w:val="1F497D" w:themeColor="text2"/>
            <w:sz w:val="24"/>
            <w:szCs w:val="24"/>
          </w:rPr>
          <w:fldChar w:fldCharType="end"/>
        </w:r>
      </w:p>
    </w:sdtContent>
  </w:sdt>
  <w:p w14:paraId="33CDD136" w14:textId="77777777" w:rsidR="00E3357F" w:rsidRDefault="00E335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1CF1A" w14:textId="77777777" w:rsidR="00EF2396" w:rsidRDefault="00EF2396" w:rsidP="00AF4558">
      <w:pPr>
        <w:spacing w:after="0" w:line="240" w:lineRule="auto"/>
      </w:pPr>
      <w:r>
        <w:separator/>
      </w:r>
    </w:p>
  </w:footnote>
  <w:footnote w:type="continuationSeparator" w:id="0">
    <w:p w14:paraId="587E500E" w14:textId="77777777" w:rsidR="00EF2396" w:rsidRDefault="00EF2396" w:rsidP="00AF45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87BC8"/>
    <w:multiLevelType w:val="hybridMultilevel"/>
    <w:tmpl w:val="F8FA5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81E25"/>
    <w:multiLevelType w:val="hybridMultilevel"/>
    <w:tmpl w:val="53C2A066"/>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588" w:hanging="360"/>
      </w:pPr>
      <w:rPr>
        <w:rFonts w:ascii="Courier New" w:hAnsi="Courier New" w:cs="Courier New" w:hint="default"/>
      </w:rPr>
    </w:lvl>
    <w:lvl w:ilvl="2" w:tplc="08090005" w:tentative="1">
      <w:start w:val="1"/>
      <w:numFmt w:val="bullet"/>
      <w:lvlText w:val=""/>
      <w:lvlJc w:val="left"/>
      <w:pPr>
        <w:ind w:left="1308" w:hanging="360"/>
      </w:pPr>
      <w:rPr>
        <w:rFonts w:ascii="Wingdings" w:hAnsi="Wingdings" w:hint="default"/>
      </w:rPr>
    </w:lvl>
    <w:lvl w:ilvl="3" w:tplc="08090001" w:tentative="1">
      <w:start w:val="1"/>
      <w:numFmt w:val="bullet"/>
      <w:lvlText w:val=""/>
      <w:lvlJc w:val="left"/>
      <w:pPr>
        <w:ind w:left="2028" w:hanging="360"/>
      </w:pPr>
      <w:rPr>
        <w:rFonts w:ascii="Symbol" w:hAnsi="Symbol" w:hint="default"/>
      </w:rPr>
    </w:lvl>
    <w:lvl w:ilvl="4" w:tplc="08090003" w:tentative="1">
      <w:start w:val="1"/>
      <w:numFmt w:val="bullet"/>
      <w:lvlText w:val="o"/>
      <w:lvlJc w:val="left"/>
      <w:pPr>
        <w:ind w:left="2748" w:hanging="360"/>
      </w:pPr>
      <w:rPr>
        <w:rFonts w:ascii="Courier New" w:hAnsi="Courier New" w:cs="Courier New" w:hint="default"/>
      </w:rPr>
    </w:lvl>
    <w:lvl w:ilvl="5" w:tplc="08090005" w:tentative="1">
      <w:start w:val="1"/>
      <w:numFmt w:val="bullet"/>
      <w:lvlText w:val=""/>
      <w:lvlJc w:val="left"/>
      <w:pPr>
        <w:ind w:left="3468" w:hanging="360"/>
      </w:pPr>
      <w:rPr>
        <w:rFonts w:ascii="Wingdings" w:hAnsi="Wingdings" w:hint="default"/>
      </w:rPr>
    </w:lvl>
    <w:lvl w:ilvl="6" w:tplc="08090001" w:tentative="1">
      <w:start w:val="1"/>
      <w:numFmt w:val="bullet"/>
      <w:lvlText w:val=""/>
      <w:lvlJc w:val="left"/>
      <w:pPr>
        <w:ind w:left="4188" w:hanging="360"/>
      </w:pPr>
      <w:rPr>
        <w:rFonts w:ascii="Symbol" w:hAnsi="Symbol" w:hint="default"/>
      </w:rPr>
    </w:lvl>
    <w:lvl w:ilvl="7" w:tplc="08090003" w:tentative="1">
      <w:start w:val="1"/>
      <w:numFmt w:val="bullet"/>
      <w:lvlText w:val="o"/>
      <w:lvlJc w:val="left"/>
      <w:pPr>
        <w:ind w:left="4908" w:hanging="360"/>
      </w:pPr>
      <w:rPr>
        <w:rFonts w:ascii="Courier New" w:hAnsi="Courier New" w:cs="Courier New" w:hint="default"/>
      </w:rPr>
    </w:lvl>
    <w:lvl w:ilvl="8" w:tplc="08090005" w:tentative="1">
      <w:start w:val="1"/>
      <w:numFmt w:val="bullet"/>
      <w:lvlText w:val=""/>
      <w:lvlJc w:val="left"/>
      <w:pPr>
        <w:ind w:left="5628" w:hanging="360"/>
      </w:pPr>
      <w:rPr>
        <w:rFonts w:ascii="Wingdings" w:hAnsi="Wingdings" w:hint="default"/>
      </w:rPr>
    </w:lvl>
  </w:abstractNum>
  <w:abstractNum w:abstractNumId="2" w15:restartNumberingAfterBreak="0">
    <w:nsid w:val="140B2B25"/>
    <w:multiLevelType w:val="hybridMultilevel"/>
    <w:tmpl w:val="FE129BB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9956E3"/>
    <w:multiLevelType w:val="hybridMultilevel"/>
    <w:tmpl w:val="1B2E2A0A"/>
    <w:lvl w:ilvl="0" w:tplc="FFFFFFFF">
      <w:start w:val="1"/>
      <w:numFmt w:val="bullet"/>
      <w:lvlText w:val=""/>
      <w:lvlJc w:val="left"/>
      <w:pPr>
        <w:tabs>
          <w:tab w:val="num" w:pos="1572"/>
        </w:tabs>
        <w:ind w:left="1572" w:hanging="360"/>
      </w:pPr>
      <w:rPr>
        <w:rFonts w:ascii="Symbol" w:hAnsi="Symbol" w:hint="default"/>
      </w:rPr>
    </w:lvl>
    <w:lvl w:ilvl="1" w:tplc="FFFFFFFF">
      <w:start w:val="1"/>
      <w:numFmt w:val="bullet"/>
      <w:lvlText w:val="o"/>
      <w:lvlJc w:val="left"/>
      <w:pPr>
        <w:tabs>
          <w:tab w:val="num" w:pos="2292"/>
        </w:tabs>
        <w:ind w:left="2292" w:hanging="360"/>
      </w:pPr>
      <w:rPr>
        <w:rFonts w:ascii="Courier New" w:hAnsi="Courier New" w:hint="default"/>
      </w:rPr>
    </w:lvl>
    <w:lvl w:ilvl="2" w:tplc="FFFFFFFF" w:tentative="1">
      <w:start w:val="1"/>
      <w:numFmt w:val="bullet"/>
      <w:lvlText w:val=""/>
      <w:lvlJc w:val="left"/>
      <w:pPr>
        <w:tabs>
          <w:tab w:val="num" w:pos="3012"/>
        </w:tabs>
        <w:ind w:left="3012" w:hanging="360"/>
      </w:pPr>
      <w:rPr>
        <w:rFonts w:ascii="Wingdings" w:hAnsi="Wingdings" w:hint="default"/>
      </w:rPr>
    </w:lvl>
    <w:lvl w:ilvl="3" w:tplc="FFFFFFFF" w:tentative="1">
      <w:start w:val="1"/>
      <w:numFmt w:val="bullet"/>
      <w:lvlText w:val=""/>
      <w:lvlJc w:val="left"/>
      <w:pPr>
        <w:tabs>
          <w:tab w:val="num" w:pos="3732"/>
        </w:tabs>
        <w:ind w:left="3732" w:hanging="360"/>
      </w:pPr>
      <w:rPr>
        <w:rFonts w:ascii="Symbol" w:hAnsi="Symbol" w:hint="default"/>
      </w:rPr>
    </w:lvl>
    <w:lvl w:ilvl="4" w:tplc="FFFFFFFF" w:tentative="1">
      <w:start w:val="1"/>
      <w:numFmt w:val="bullet"/>
      <w:lvlText w:val="o"/>
      <w:lvlJc w:val="left"/>
      <w:pPr>
        <w:tabs>
          <w:tab w:val="num" w:pos="4452"/>
        </w:tabs>
        <w:ind w:left="4452" w:hanging="360"/>
      </w:pPr>
      <w:rPr>
        <w:rFonts w:ascii="Courier New" w:hAnsi="Courier New" w:hint="default"/>
      </w:rPr>
    </w:lvl>
    <w:lvl w:ilvl="5" w:tplc="FFFFFFFF" w:tentative="1">
      <w:start w:val="1"/>
      <w:numFmt w:val="bullet"/>
      <w:lvlText w:val=""/>
      <w:lvlJc w:val="left"/>
      <w:pPr>
        <w:tabs>
          <w:tab w:val="num" w:pos="5172"/>
        </w:tabs>
        <w:ind w:left="5172" w:hanging="360"/>
      </w:pPr>
      <w:rPr>
        <w:rFonts w:ascii="Wingdings" w:hAnsi="Wingdings" w:hint="default"/>
      </w:rPr>
    </w:lvl>
    <w:lvl w:ilvl="6" w:tplc="FFFFFFFF" w:tentative="1">
      <w:start w:val="1"/>
      <w:numFmt w:val="bullet"/>
      <w:lvlText w:val=""/>
      <w:lvlJc w:val="left"/>
      <w:pPr>
        <w:tabs>
          <w:tab w:val="num" w:pos="5892"/>
        </w:tabs>
        <w:ind w:left="5892" w:hanging="360"/>
      </w:pPr>
      <w:rPr>
        <w:rFonts w:ascii="Symbol" w:hAnsi="Symbol" w:hint="default"/>
      </w:rPr>
    </w:lvl>
    <w:lvl w:ilvl="7" w:tplc="FFFFFFFF" w:tentative="1">
      <w:start w:val="1"/>
      <w:numFmt w:val="bullet"/>
      <w:lvlText w:val="o"/>
      <w:lvlJc w:val="left"/>
      <w:pPr>
        <w:tabs>
          <w:tab w:val="num" w:pos="6612"/>
        </w:tabs>
        <w:ind w:left="6612" w:hanging="360"/>
      </w:pPr>
      <w:rPr>
        <w:rFonts w:ascii="Courier New" w:hAnsi="Courier New" w:hint="default"/>
      </w:rPr>
    </w:lvl>
    <w:lvl w:ilvl="8" w:tplc="FFFFFFFF" w:tentative="1">
      <w:start w:val="1"/>
      <w:numFmt w:val="bullet"/>
      <w:lvlText w:val=""/>
      <w:lvlJc w:val="left"/>
      <w:pPr>
        <w:tabs>
          <w:tab w:val="num" w:pos="7332"/>
        </w:tabs>
        <w:ind w:left="7332" w:hanging="360"/>
      </w:pPr>
      <w:rPr>
        <w:rFonts w:ascii="Wingdings" w:hAnsi="Wingdings" w:hint="default"/>
      </w:rPr>
    </w:lvl>
  </w:abstractNum>
  <w:abstractNum w:abstractNumId="4" w15:restartNumberingAfterBreak="0">
    <w:nsid w:val="1BB949CE"/>
    <w:multiLevelType w:val="hybridMultilevel"/>
    <w:tmpl w:val="02A00D7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29AB4BB6"/>
    <w:multiLevelType w:val="hybridMultilevel"/>
    <w:tmpl w:val="C6621F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EAF247F"/>
    <w:multiLevelType w:val="hybridMultilevel"/>
    <w:tmpl w:val="89C61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785F46"/>
    <w:multiLevelType w:val="hybridMultilevel"/>
    <w:tmpl w:val="BA1C47A0"/>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588" w:hanging="360"/>
      </w:pPr>
      <w:rPr>
        <w:rFonts w:ascii="Courier New" w:hAnsi="Courier New" w:cs="Courier New" w:hint="default"/>
      </w:rPr>
    </w:lvl>
    <w:lvl w:ilvl="2" w:tplc="08090005" w:tentative="1">
      <w:start w:val="1"/>
      <w:numFmt w:val="bullet"/>
      <w:lvlText w:val=""/>
      <w:lvlJc w:val="left"/>
      <w:pPr>
        <w:ind w:left="1308" w:hanging="360"/>
      </w:pPr>
      <w:rPr>
        <w:rFonts w:ascii="Wingdings" w:hAnsi="Wingdings" w:hint="default"/>
      </w:rPr>
    </w:lvl>
    <w:lvl w:ilvl="3" w:tplc="08090001" w:tentative="1">
      <w:start w:val="1"/>
      <w:numFmt w:val="bullet"/>
      <w:lvlText w:val=""/>
      <w:lvlJc w:val="left"/>
      <w:pPr>
        <w:ind w:left="2028" w:hanging="360"/>
      </w:pPr>
      <w:rPr>
        <w:rFonts w:ascii="Symbol" w:hAnsi="Symbol" w:hint="default"/>
      </w:rPr>
    </w:lvl>
    <w:lvl w:ilvl="4" w:tplc="08090003" w:tentative="1">
      <w:start w:val="1"/>
      <w:numFmt w:val="bullet"/>
      <w:lvlText w:val="o"/>
      <w:lvlJc w:val="left"/>
      <w:pPr>
        <w:ind w:left="2748" w:hanging="360"/>
      </w:pPr>
      <w:rPr>
        <w:rFonts w:ascii="Courier New" w:hAnsi="Courier New" w:cs="Courier New" w:hint="default"/>
      </w:rPr>
    </w:lvl>
    <w:lvl w:ilvl="5" w:tplc="08090005" w:tentative="1">
      <w:start w:val="1"/>
      <w:numFmt w:val="bullet"/>
      <w:lvlText w:val=""/>
      <w:lvlJc w:val="left"/>
      <w:pPr>
        <w:ind w:left="3468" w:hanging="360"/>
      </w:pPr>
      <w:rPr>
        <w:rFonts w:ascii="Wingdings" w:hAnsi="Wingdings" w:hint="default"/>
      </w:rPr>
    </w:lvl>
    <w:lvl w:ilvl="6" w:tplc="08090001" w:tentative="1">
      <w:start w:val="1"/>
      <w:numFmt w:val="bullet"/>
      <w:lvlText w:val=""/>
      <w:lvlJc w:val="left"/>
      <w:pPr>
        <w:ind w:left="4188" w:hanging="360"/>
      </w:pPr>
      <w:rPr>
        <w:rFonts w:ascii="Symbol" w:hAnsi="Symbol" w:hint="default"/>
      </w:rPr>
    </w:lvl>
    <w:lvl w:ilvl="7" w:tplc="08090003" w:tentative="1">
      <w:start w:val="1"/>
      <w:numFmt w:val="bullet"/>
      <w:lvlText w:val="o"/>
      <w:lvlJc w:val="left"/>
      <w:pPr>
        <w:ind w:left="4908" w:hanging="360"/>
      </w:pPr>
      <w:rPr>
        <w:rFonts w:ascii="Courier New" w:hAnsi="Courier New" w:cs="Courier New" w:hint="default"/>
      </w:rPr>
    </w:lvl>
    <w:lvl w:ilvl="8" w:tplc="08090005" w:tentative="1">
      <w:start w:val="1"/>
      <w:numFmt w:val="bullet"/>
      <w:lvlText w:val=""/>
      <w:lvlJc w:val="left"/>
      <w:pPr>
        <w:ind w:left="5628" w:hanging="360"/>
      </w:pPr>
      <w:rPr>
        <w:rFonts w:ascii="Wingdings" w:hAnsi="Wingdings" w:hint="default"/>
      </w:rPr>
    </w:lvl>
  </w:abstractNum>
  <w:abstractNum w:abstractNumId="8" w15:restartNumberingAfterBreak="0">
    <w:nsid w:val="610E24EC"/>
    <w:multiLevelType w:val="multilevel"/>
    <w:tmpl w:val="5F7696A4"/>
    <w:styleLink w:val="Style5"/>
    <w:lvl w:ilvl="0">
      <w:start w:val="2"/>
      <w:numFmt w:val="decimal"/>
      <w:lvlText w:val="%1.1"/>
      <w:lvlJc w:val="left"/>
      <w:pPr>
        <w:ind w:left="1004"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629C4DA7"/>
    <w:multiLevelType w:val="hybridMultilevel"/>
    <w:tmpl w:val="F56A7C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4E1456E"/>
    <w:multiLevelType w:val="hybridMultilevel"/>
    <w:tmpl w:val="9C3AC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C414D7"/>
    <w:multiLevelType w:val="hybridMultilevel"/>
    <w:tmpl w:val="4642E6C2"/>
    <w:lvl w:ilvl="0" w:tplc="FFFFFFFF">
      <w:start w:val="1"/>
      <w:numFmt w:val="bullet"/>
      <w:lvlText w:val=""/>
      <w:lvlJc w:val="left"/>
      <w:pPr>
        <w:tabs>
          <w:tab w:val="num" w:pos="862"/>
        </w:tabs>
        <w:ind w:left="862" w:hanging="360"/>
      </w:pPr>
      <w:rPr>
        <w:rFonts w:ascii="Symbol" w:hAnsi="Symbol" w:hint="default"/>
      </w:rPr>
    </w:lvl>
    <w:lvl w:ilvl="1" w:tplc="08090003" w:tentative="1">
      <w:start w:val="1"/>
      <w:numFmt w:val="bullet"/>
      <w:lvlText w:val="o"/>
      <w:lvlJc w:val="left"/>
      <w:pPr>
        <w:ind w:left="730" w:hanging="360"/>
      </w:pPr>
      <w:rPr>
        <w:rFonts w:ascii="Courier New" w:hAnsi="Courier New" w:cs="Courier New" w:hint="default"/>
      </w:rPr>
    </w:lvl>
    <w:lvl w:ilvl="2" w:tplc="08090005" w:tentative="1">
      <w:start w:val="1"/>
      <w:numFmt w:val="bullet"/>
      <w:lvlText w:val=""/>
      <w:lvlJc w:val="left"/>
      <w:pPr>
        <w:ind w:left="1450" w:hanging="360"/>
      </w:pPr>
      <w:rPr>
        <w:rFonts w:ascii="Wingdings" w:hAnsi="Wingdings" w:hint="default"/>
      </w:rPr>
    </w:lvl>
    <w:lvl w:ilvl="3" w:tplc="08090001" w:tentative="1">
      <w:start w:val="1"/>
      <w:numFmt w:val="bullet"/>
      <w:lvlText w:val=""/>
      <w:lvlJc w:val="left"/>
      <w:pPr>
        <w:ind w:left="2170" w:hanging="360"/>
      </w:pPr>
      <w:rPr>
        <w:rFonts w:ascii="Symbol" w:hAnsi="Symbol" w:hint="default"/>
      </w:rPr>
    </w:lvl>
    <w:lvl w:ilvl="4" w:tplc="08090003" w:tentative="1">
      <w:start w:val="1"/>
      <w:numFmt w:val="bullet"/>
      <w:lvlText w:val="o"/>
      <w:lvlJc w:val="left"/>
      <w:pPr>
        <w:ind w:left="2890" w:hanging="360"/>
      </w:pPr>
      <w:rPr>
        <w:rFonts w:ascii="Courier New" w:hAnsi="Courier New" w:cs="Courier New" w:hint="default"/>
      </w:rPr>
    </w:lvl>
    <w:lvl w:ilvl="5" w:tplc="08090005" w:tentative="1">
      <w:start w:val="1"/>
      <w:numFmt w:val="bullet"/>
      <w:lvlText w:val=""/>
      <w:lvlJc w:val="left"/>
      <w:pPr>
        <w:ind w:left="3610" w:hanging="360"/>
      </w:pPr>
      <w:rPr>
        <w:rFonts w:ascii="Wingdings" w:hAnsi="Wingdings" w:hint="default"/>
      </w:rPr>
    </w:lvl>
    <w:lvl w:ilvl="6" w:tplc="08090001" w:tentative="1">
      <w:start w:val="1"/>
      <w:numFmt w:val="bullet"/>
      <w:lvlText w:val=""/>
      <w:lvlJc w:val="left"/>
      <w:pPr>
        <w:ind w:left="4330" w:hanging="360"/>
      </w:pPr>
      <w:rPr>
        <w:rFonts w:ascii="Symbol" w:hAnsi="Symbol" w:hint="default"/>
      </w:rPr>
    </w:lvl>
    <w:lvl w:ilvl="7" w:tplc="08090003" w:tentative="1">
      <w:start w:val="1"/>
      <w:numFmt w:val="bullet"/>
      <w:lvlText w:val="o"/>
      <w:lvlJc w:val="left"/>
      <w:pPr>
        <w:ind w:left="5050" w:hanging="360"/>
      </w:pPr>
      <w:rPr>
        <w:rFonts w:ascii="Courier New" w:hAnsi="Courier New" w:cs="Courier New" w:hint="default"/>
      </w:rPr>
    </w:lvl>
    <w:lvl w:ilvl="8" w:tplc="08090005" w:tentative="1">
      <w:start w:val="1"/>
      <w:numFmt w:val="bullet"/>
      <w:lvlText w:val=""/>
      <w:lvlJc w:val="left"/>
      <w:pPr>
        <w:ind w:left="5770" w:hanging="360"/>
      </w:pPr>
      <w:rPr>
        <w:rFonts w:ascii="Wingdings" w:hAnsi="Wingdings" w:hint="default"/>
      </w:rPr>
    </w:lvl>
  </w:abstractNum>
  <w:abstractNum w:abstractNumId="12" w15:restartNumberingAfterBreak="0">
    <w:nsid w:val="748F5E19"/>
    <w:multiLevelType w:val="hybridMultilevel"/>
    <w:tmpl w:val="B1D81F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6933753"/>
    <w:multiLevelType w:val="hybridMultilevel"/>
    <w:tmpl w:val="B0E243FE"/>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16cid:durableId="760878333">
    <w:abstractNumId w:val="8"/>
  </w:num>
  <w:num w:numId="2" w16cid:durableId="2092653688">
    <w:abstractNumId w:val="4"/>
  </w:num>
  <w:num w:numId="3" w16cid:durableId="1035815342">
    <w:abstractNumId w:val="0"/>
  </w:num>
  <w:num w:numId="4" w16cid:durableId="1143351826">
    <w:abstractNumId w:val="6"/>
  </w:num>
  <w:num w:numId="5" w16cid:durableId="685249277">
    <w:abstractNumId w:val="5"/>
  </w:num>
  <w:num w:numId="6" w16cid:durableId="873074442">
    <w:abstractNumId w:val="3"/>
  </w:num>
  <w:num w:numId="7" w16cid:durableId="114953874">
    <w:abstractNumId w:val="7"/>
  </w:num>
  <w:num w:numId="8" w16cid:durableId="440685309">
    <w:abstractNumId w:val="1"/>
  </w:num>
  <w:num w:numId="9" w16cid:durableId="1001658762">
    <w:abstractNumId w:val="11"/>
  </w:num>
  <w:num w:numId="10" w16cid:durableId="1478261533">
    <w:abstractNumId w:val="10"/>
  </w:num>
  <w:num w:numId="11" w16cid:durableId="547038567">
    <w:abstractNumId w:val="9"/>
  </w:num>
  <w:num w:numId="12" w16cid:durableId="532572042">
    <w:abstractNumId w:val="13"/>
  </w:num>
  <w:num w:numId="13" w16cid:durableId="1411544044">
    <w:abstractNumId w:val="2"/>
  </w:num>
  <w:num w:numId="14" w16cid:durableId="19172061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B5DDB"/>
    <w:rsid w:val="00035C96"/>
    <w:rsid w:val="000742B2"/>
    <w:rsid w:val="000B55B8"/>
    <w:rsid w:val="000C427B"/>
    <w:rsid w:val="000C7A88"/>
    <w:rsid w:val="000C7E8F"/>
    <w:rsid w:val="000D0E80"/>
    <w:rsid w:val="000F0174"/>
    <w:rsid w:val="001320C3"/>
    <w:rsid w:val="001353FF"/>
    <w:rsid w:val="00137D63"/>
    <w:rsid w:val="0014523D"/>
    <w:rsid w:val="00150914"/>
    <w:rsid w:val="00152EAB"/>
    <w:rsid w:val="00167B00"/>
    <w:rsid w:val="00174689"/>
    <w:rsid w:val="00175E20"/>
    <w:rsid w:val="0018057B"/>
    <w:rsid w:val="00191B35"/>
    <w:rsid w:val="00194350"/>
    <w:rsid w:val="001A280C"/>
    <w:rsid w:val="001A6B68"/>
    <w:rsid w:val="001D2E6A"/>
    <w:rsid w:val="001E6454"/>
    <w:rsid w:val="00233C13"/>
    <w:rsid w:val="00234198"/>
    <w:rsid w:val="002372E9"/>
    <w:rsid w:val="002750AE"/>
    <w:rsid w:val="002D4FD1"/>
    <w:rsid w:val="002E3D95"/>
    <w:rsid w:val="00302B94"/>
    <w:rsid w:val="0031427A"/>
    <w:rsid w:val="00314A2F"/>
    <w:rsid w:val="00323272"/>
    <w:rsid w:val="00332ADA"/>
    <w:rsid w:val="00336CDC"/>
    <w:rsid w:val="00376528"/>
    <w:rsid w:val="00391E4D"/>
    <w:rsid w:val="003A1328"/>
    <w:rsid w:val="003A49C2"/>
    <w:rsid w:val="003A6458"/>
    <w:rsid w:val="003B5DDB"/>
    <w:rsid w:val="003B7329"/>
    <w:rsid w:val="003C3EA5"/>
    <w:rsid w:val="003D05A5"/>
    <w:rsid w:val="003E191B"/>
    <w:rsid w:val="00417401"/>
    <w:rsid w:val="00421955"/>
    <w:rsid w:val="00452D2A"/>
    <w:rsid w:val="00452EEC"/>
    <w:rsid w:val="00461FE9"/>
    <w:rsid w:val="00487149"/>
    <w:rsid w:val="004A0F5F"/>
    <w:rsid w:val="004B478E"/>
    <w:rsid w:val="004B700F"/>
    <w:rsid w:val="004D3F2C"/>
    <w:rsid w:val="004D6DA5"/>
    <w:rsid w:val="00500795"/>
    <w:rsid w:val="00511117"/>
    <w:rsid w:val="0051532F"/>
    <w:rsid w:val="0053617E"/>
    <w:rsid w:val="00551252"/>
    <w:rsid w:val="0055223A"/>
    <w:rsid w:val="0056506E"/>
    <w:rsid w:val="00570031"/>
    <w:rsid w:val="005D6DD8"/>
    <w:rsid w:val="00620364"/>
    <w:rsid w:val="00635EE2"/>
    <w:rsid w:val="006367E4"/>
    <w:rsid w:val="006504A7"/>
    <w:rsid w:val="006536BA"/>
    <w:rsid w:val="00666828"/>
    <w:rsid w:val="00680ADE"/>
    <w:rsid w:val="00685650"/>
    <w:rsid w:val="00694E82"/>
    <w:rsid w:val="006B1331"/>
    <w:rsid w:val="006B3927"/>
    <w:rsid w:val="006C4431"/>
    <w:rsid w:val="006C7101"/>
    <w:rsid w:val="006D3AE6"/>
    <w:rsid w:val="006F1C21"/>
    <w:rsid w:val="007017F3"/>
    <w:rsid w:val="00717AE6"/>
    <w:rsid w:val="00726826"/>
    <w:rsid w:val="007320B5"/>
    <w:rsid w:val="00737830"/>
    <w:rsid w:val="007428E0"/>
    <w:rsid w:val="00746F7D"/>
    <w:rsid w:val="00780DD2"/>
    <w:rsid w:val="00791101"/>
    <w:rsid w:val="00795C6A"/>
    <w:rsid w:val="007D0E95"/>
    <w:rsid w:val="007F20E4"/>
    <w:rsid w:val="008016EF"/>
    <w:rsid w:val="00802C54"/>
    <w:rsid w:val="008241EC"/>
    <w:rsid w:val="00835CFB"/>
    <w:rsid w:val="00847D06"/>
    <w:rsid w:val="00880741"/>
    <w:rsid w:val="00883BB6"/>
    <w:rsid w:val="008A1FC7"/>
    <w:rsid w:val="008A2F9A"/>
    <w:rsid w:val="008B17B9"/>
    <w:rsid w:val="008C342F"/>
    <w:rsid w:val="008C3815"/>
    <w:rsid w:val="008C71FA"/>
    <w:rsid w:val="0093349B"/>
    <w:rsid w:val="009422BA"/>
    <w:rsid w:val="00965FCE"/>
    <w:rsid w:val="00980DC4"/>
    <w:rsid w:val="00982DAC"/>
    <w:rsid w:val="009836B0"/>
    <w:rsid w:val="009841F9"/>
    <w:rsid w:val="00986434"/>
    <w:rsid w:val="009D153D"/>
    <w:rsid w:val="009D28A6"/>
    <w:rsid w:val="009F1852"/>
    <w:rsid w:val="009F3298"/>
    <w:rsid w:val="00A07146"/>
    <w:rsid w:val="00A1022D"/>
    <w:rsid w:val="00A26227"/>
    <w:rsid w:val="00A31814"/>
    <w:rsid w:val="00A425AA"/>
    <w:rsid w:val="00A44944"/>
    <w:rsid w:val="00A6614B"/>
    <w:rsid w:val="00A85871"/>
    <w:rsid w:val="00A858A4"/>
    <w:rsid w:val="00A90470"/>
    <w:rsid w:val="00AA32B0"/>
    <w:rsid w:val="00AC3B40"/>
    <w:rsid w:val="00AC459C"/>
    <w:rsid w:val="00AD744A"/>
    <w:rsid w:val="00AE24F3"/>
    <w:rsid w:val="00AF4558"/>
    <w:rsid w:val="00B16429"/>
    <w:rsid w:val="00B17566"/>
    <w:rsid w:val="00B65BCF"/>
    <w:rsid w:val="00B667F9"/>
    <w:rsid w:val="00B920F1"/>
    <w:rsid w:val="00BC34BA"/>
    <w:rsid w:val="00BC414F"/>
    <w:rsid w:val="00BF1069"/>
    <w:rsid w:val="00BF55E4"/>
    <w:rsid w:val="00C13AAD"/>
    <w:rsid w:val="00C145C6"/>
    <w:rsid w:val="00CA1B0D"/>
    <w:rsid w:val="00CA48F3"/>
    <w:rsid w:val="00CB1EDC"/>
    <w:rsid w:val="00CB24ED"/>
    <w:rsid w:val="00CB4338"/>
    <w:rsid w:val="00CB7FD6"/>
    <w:rsid w:val="00CC67FE"/>
    <w:rsid w:val="00CC7D2E"/>
    <w:rsid w:val="00CE434A"/>
    <w:rsid w:val="00D01C98"/>
    <w:rsid w:val="00D57FF8"/>
    <w:rsid w:val="00D61846"/>
    <w:rsid w:val="00D62FD2"/>
    <w:rsid w:val="00D86E06"/>
    <w:rsid w:val="00D933F6"/>
    <w:rsid w:val="00DB1816"/>
    <w:rsid w:val="00DB4A1A"/>
    <w:rsid w:val="00DB58F9"/>
    <w:rsid w:val="00DC2A05"/>
    <w:rsid w:val="00DD2361"/>
    <w:rsid w:val="00DE3971"/>
    <w:rsid w:val="00E059BD"/>
    <w:rsid w:val="00E17BD4"/>
    <w:rsid w:val="00E269FA"/>
    <w:rsid w:val="00E3357F"/>
    <w:rsid w:val="00E37526"/>
    <w:rsid w:val="00E5069B"/>
    <w:rsid w:val="00E64D06"/>
    <w:rsid w:val="00E86E93"/>
    <w:rsid w:val="00E9657F"/>
    <w:rsid w:val="00EA16FD"/>
    <w:rsid w:val="00EA2B2A"/>
    <w:rsid w:val="00EA716E"/>
    <w:rsid w:val="00ED2F3A"/>
    <w:rsid w:val="00EF2396"/>
    <w:rsid w:val="00F1608D"/>
    <w:rsid w:val="00F35BF3"/>
    <w:rsid w:val="00F42F32"/>
    <w:rsid w:val="00F44709"/>
    <w:rsid w:val="00F90B45"/>
    <w:rsid w:val="00F939D8"/>
    <w:rsid w:val="00FB4198"/>
    <w:rsid w:val="00FC2379"/>
    <w:rsid w:val="00FC47EA"/>
    <w:rsid w:val="00FC5031"/>
    <w:rsid w:val="00FE2D11"/>
    <w:rsid w:val="00FF50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80" fillcolor="white">
      <v:fill color="white"/>
    </o:shapedefaults>
    <o:shapelayout v:ext="edit">
      <o:idmap v:ext="edit" data="1"/>
    </o:shapelayout>
  </w:shapeDefaults>
  <w:decimalSymbol w:val="."/>
  <w:listSeparator w:val=","/>
  <w14:docId w14:val="5A61D478"/>
  <w15:docId w15:val="{F6FFCDED-AE17-4B94-9433-5B55006A5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AE6"/>
  </w:style>
  <w:style w:type="paragraph" w:styleId="Heading1">
    <w:name w:val="heading 1"/>
    <w:basedOn w:val="Normal"/>
    <w:next w:val="Normal"/>
    <w:link w:val="Heading1Char"/>
    <w:uiPriority w:val="99"/>
    <w:qFormat/>
    <w:rsid w:val="00A85871"/>
    <w:pPr>
      <w:keepNext/>
      <w:tabs>
        <w:tab w:val="left" w:pos="6210"/>
      </w:tabs>
      <w:spacing w:after="0" w:line="360" w:lineRule="auto"/>
      <w:jc w:val="both"/>
      <w:outlineLvl w:val="0"/>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5">
    <w:name w:val="Style5"/>
    <w:uiPriority w:val="99"/>
    <w:rsid w:val="00EA2B2A"/>
    <w:pPr>
      <w:numPr>
        <w:numId w:val="1"/>
      </w:numPr>
    </w:pPr>
  </w:style>
  <w:style w:type="paragraph" w:customStyle="1" w:styleId="Default">
    <w:name w:val="Default"/>
    <w:rsid w:val="003B5DDB"/>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basedOn w:val="DefaultParagraphFont"/>
    <w:uiPriority w:val="99"/>
    <w:rsid w:val="003B5DDB"/>
    <w:rPr>
      <w:rFonts w:cs="Times New Roman"/>
      <w:color w:val="0000FF"/>
      <w:u w:val="single"/>
    </w:rPr>
  </w:style>
  <w:style w:type="paragraph" w:styleId="BalloonText">
    <w:name w:val="Balloon Text"/>
    <w:basedOn w:val="Normal"/>
    <w:link w:val="BalloonTextChar"/>
    <w:uiPriority w:val="99"/>
    <w:semiHidden/>
    <w:unhideWhenUsed/>
    <w:rsid w:val="00C145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5C6"/>
    <w:rPr>
      <w:rFonts w:ascii="Tahoma" w:hAnsi="Tahoma" w:cs="Tahoma"/>
      <w:sz w:val="16"/>
      <w:szCs w:val="16"/>
    </w:rPr>
  </w:style>
  <w:style w:type="paragraph" w:styleId="Header">
    <w:name w:val="header"/>
    <w:basedOn w:val="Normal"/>
    <w:link w:val="HeaderChar"/>
    <w:uiPriority w:val="99"/>
    <w:unhideWhenUsed/>
    <w:rsid w:val="00AF4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4558"/>
  </w:style>
  <w:style w:type="paragraph" w:styleId="Footer">
    <w:name w:val="footer"/>
    <w:basedOn w:val="Normal"/>
    <w:link w:val="FooterChar"/>
    <w:uiPriority w:val="99"/>
    <w:unhideWhenUsed/>
    <w:rsid w:val="00AF4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4558"/>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L"/>
    <w:basedOn w:val="Normal"/>
    <w:link w:val="ListParagraphChar"/>
    <w:uiPriority w:val="34"/>
    <w:qFormat/>
    <w:rsid w:val="00323272"/>
    <w:pPr>
      <w:ind w:left="720"/>
      <w:contextualSpacing/>
    </w:pPr>
  </w:style>
  <w:style w:type="paragraph" w:styleId="Revision">
    <w:name w:val="Revision"/>
    <w:hidden/>
    <w:uiPriority w:val="99"/>
    <w:semiHidden/>
    <w:rsid w:val="001353FF"/>
    <w:pPr>
      <w:spacing w:after="0" w:line="240" w:lineRule="auto"/>
    </w:p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L Char"/>
    <w:link w:val="ListParagraph"/>
    <w:uiPriority w:val="99"/>
    <w:qFormat/>
    <w:locked/>
    <w:rsid w:val="00A85871"/>
  </w:style>
  <w:style w:type="character" w:customStyle="1" w:styleId="Heading1Char">
    <w:name w:val="Heading 1 Char"/>
    <w:basedOn w:val="DefaultParagraphFont"/>
    <w:link w:val="Heading1"/>
    <w:uiPriority w:val="99"/>
    <w:rsid w:val="00A85871"/>
    <w:rPr>
      <w:rFonts w:ascii="Times New Roman" w:eastAsia="Times New Roman" w:hAnsi="Times New Roman" w:cs="Times New Roman"/>
      <w:b/>
      <w:sz w:val="20"/>
      <w:szCs w:val="20"/>
    </w:rPr>
  </w:style>
  <w:style w:type="character" w:styleId="UnresolvedMention">
    <w:name w:val="Unresolved Mention"/>
    <w:basedOn w:val="DefaultParagraphFont"/>
    <w:uiPriority w:val="99"/>
    <w:semiHidden/>
    <w:unhideWhenUsed/>
    <w:rsid w:val="00A85871"/>
    <w:rPr>
      <w:color w:val="605E5C"/>
      <w:shd w:val="clear" w:color="auto" w:fill="E1DFDD"/>
    </w:rPr>
  </w:style>
  <w:style w:type="table" w:styleId="TableGrid">
    <w:name w:val="Table Grid"/>
    <w:basedOn w:val="TableNormal"/>
    <w:uiPriority w:val="59"/>
    <w:rsid w:val="00EA1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62FD2"/>
    <w:rPr>
      <w:sz w:val="16"/>
      <w:szCs w:val="16"/>
    </w:rPr>
  </w:style>
  <w:style w:type="paragraph" w:styleId="CommentText">
    <w:name w:val="annotation text"/>
    <w:basedOn w:val="Normal"/>
    <w:link w:val="CommentTextChar"/>
    <w:uiPriority w:val="99"/>
    <w:unhideWhenUsed/>
    <w:rsid w:val="00D62FD2"/>
    <w:pPr>
      <w:spacing w:line="240" w:lineRule="auto"/>
    </w:pPr>
    <w:rPr>
      <w:sz w:val="20"/>
      <w:szCs w:val="20"/>
    </w:rPr>
  </w:style>
  <w:style w:type="character" w:customStyle="1" w:styleId="CommentTextChar">
    <w:name w:val="Comment Text Char"/>
    <w:basedOn w:val="DefaultParagraphFont"/>
    <w:link w:val="CommentText"/>
    <w:uiPriority w:val="99"/>
    <w:rsid w:val="00D62FD2"/>
    <w:rPr>
      <w:sz w:val="20"/>
      <w:szCs w:val="20"/>
    </w:rPr>
  </w:style>
  <w:style w:type="paragraph" w:styleId="CommentSubject">
    <w:name w:val="annotation subject"/>
    <w:basedOn w:val="CommentText"/>
    <w:next w:val="CommentText"/>
    <w:link w:val="CommentSubjectChar"/>
    <w:uiPriority w:val="99"/>
    <w:semiHidden/>
    <w:unhideWhenUsed/>
    <w:rsid w:val="00D62FD2"/>
    <w:rPr>
      <w:b/>
      <w:bCs/>
    </w:rPr>
  </w:style>
  <w:style w:type="character" w:customStyle="1" w:styleId="CommentSubjectChar">
    <w:name w:val="Comment Subject Char"/>
    <w:basedOn w:val="CommentTextChar"/>
    <w:link w:val="CommentSubject"/>
    <w:uiPriority w:val="99"/>
    <w:semiHidden/>
    <w:rsid w:val="00D62FD2"/>
    <w:rPr>
      <w:b/>
      <w:bCs/>
      <w:sz w:val="20"/>
      <w:szCs w:val="20"/>
    </w:rPr>
  </w:style>
  <w:style w:type="character" w:styleId="Strong">
    <w:name w:val="Strong"/>
    <w:basedOn w:val="DefaultParagraphFont"/>
    <w:uiPriority w:val="22"/>
    <w:qFormat/>
    <w:rsid w:val="0031427A"/>
    <w:rPr>
      <w:b/>
      <w:bCs/>
    </w:rPr>
  </w:style>
  <w:style w:type="paragraph" w:styleId="FootnoteText">
    <w:name w:val="footnote text"/>
    <w:basedOn w:val="Normal"/>
    <w:link w:val="FootnoteTextChar"/>
    <w:uiPriority w:val="99"/>
    <w:semiHidden/>
    <w:unhideWhenUsed/>
    <w:rsid w:val="006B13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1331"/>
    <w:rPr>
      <w:sz w:val="20"/>
      <w:szCs w:val="20"/>
    </w:rPr>
  </w:style>
  <w:style w:type="character" w:styleId="FootnoteReference">
    <w:name w:val="footnote reference"/>
    <w:basedOn w:val="DefaultParagraphFont"/>
    <w:uiPriority w:val="99"/>
    <w:semiHidden/>
    <w:unhideWhenUsed/>
    <w:rsid w:val="006B13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option@health-ni.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274DE2-AE18-42B8-BE48-F17A071B8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Mallon</dc:creator>
  <cp:keywords/>
  <dc:description/>
  <cp:lastModifiedBy>Smyth, Heather (DoH)</cp:lastModifiedBy>
  <cp:revision>2</cp:revision>
  <cp:lastPrinted>2016-12-02T16:34:00Z</cp:lastPrinted>
  <dcterms:created xsi:type="dcterms:W3CDTF">2022-11-14T12:21:00Z</dcterms:created>
  <dcterms:modified xsi:type="dcterms:W3CDTF">2022-11-14T12:21:00Z</dcterms:modified>
</cp:coreProperties>
</file>