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8D2BC8" w:rsidRDefault="009039AE">
      <w:pPr>
        <w:rPr>
          <w:b/>
          <w:sz w:val="28"/>
          <w:szCs w:val="28"/>
        </w:rPr>
      </w:pPr>
      <w:r w:rsidRPr="009039AE">
        <w:rPr>
          <w:b/>
          <w:sz w:val="28"/>
          <w:szCs w:val="28"/>
        </w:rPr>
        <w:t>Attention deficit hyperactivity disorder: diagnosis and management</w:t>
      </w:r>
    </w:p>
    <w:p w:rsidR="009039AE" w:rsidRDefault="009039AE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21680"/>
    <w:rsid w:val="0017410F"/>
    <w:rsid w:val="00175A09"/>
    <w:rsid w:val="001C1871"/>
    <w:rsid w:val="001E2569"/>
    <w:rsid w:val="001F005A"/>
    <w:rsid w:val="004F2C5E"/>
    <w:rsid w:val="00657B7E"/>
    <w:rsid w:val="00692AC0"/>
    <w:rsid w:val="0073042A"/>
    <w:rsid w:val="0074268E"/>
    <w:rsid w:val="00746ED3"/>
    <w:rsid w:val="00776272"/>
    <w:rsid w:val="008030B1"/>
    <w:rsid w:val="0081130B"/>
    <w:rsid w:val="00827531"/>
    <w:rsid w:val="008416EE"/>
    <w:rsid w:val="008D2BC8"/>
    <w:rsid w:val="009039AE"/>
    <w:rsid w:val="0096479E"/>
    <w:rsid w:val="009B57C2"/>
    <w:rsid w:val="009D0F55"/>
    <w:rsid w:val="00A1146F"/>
    <w:rsid w:val="00A15FFC"/>
    <w:rsid w:val="00AF776C"/>
    <w:rsid w:val="00BC5297"/>
    <w:rsid w:val="00BE72D3"/>
    <w:rsid w:val="00C51AD0"/>
    <w:rsid w:val="00C55189"/>
    <w:rsid w:val="00C825C2"/>
    <w:rsid w:val="00D43D7C"/>
    <w:rsid w:val="00D916E2"/>
    <w:rsid w:val="00DD784F"/>
    <w:rsid w:val="00F01DE5"/>
    <w:rsid w:val="00F3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1034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2018-03-14T09:47:00Z</dcterms:created>
  <dcterms:modified xsi:type="dcterms:W3CDTF">2018-03-14T09:47:00Z</dcterms:modified>
</cp:coreProperties>
</file>