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 w:rsidR="007B3580">
        <w:rPr>
          <w:b/>
          <w:sz w:val="28"/>
          <w:szCs w:val="28"/>
        </w:rPr>
        <w:t xml:space="preserve">uidance Addendums </w:t>
      </w:r>
      <w:r>
        <w:rPr>
          <w:b/>
          <w:sz w:val="28"/>
          <w:szCs w:val="28"/>
        </w:rPr>
        <w:t>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Pr="004F0203" w:rsidRDefault="000D7741">
      <w:pPr>
        <w:rPr>
          <w:b/>
          <w:sz w:val="28"/>
          <w:szCs w:val="28"/>
        </w:rPr>
      </w:pPr>
      <w:r w:rsidRPr="000D7741">
        <w:rPr>
          <w:b/>
          <w:sz w:val="28"/>
          <w:szCs w:val="28"/>
        </w:rPr>
        <w:t>Headaches in over 12s: dia</w:t>
      </w:r>
      <w:r>
        <w:rPr>
          <w:b/>
          <w:sz w:val="28"/>
          <w:szCs w:val="28"/>
        </w:rPr>
        <w:t xml:space="preserve">gnosis and management </w:t>
      </w:r>
      <w:r w:rsidR="004F0203">
        <w:rPr>
          <w:b/>
          <w:sz w:val="28"/>
          <w:szCs w:val="28"/>
        </w:rPr>
        <w:t>– ADDENDUM (</w:t>
      </w:r>
      <w:r>
        <w:rPr>
          <w:b/>
          <w:sz w:val="28"/>
          <w:szCs w:val="28"/>
        </w:rPr>
        <w:t>Section 1.3</w:t>
      </w:r>
      <w:r w:rsidR="00447B19">
        <w:rPr>
          <w:b/>
          <w:sz w:val="28"/>
          <w:szCs w:val="28"/>
        </w:rPr>
        <w:t xml:space="preserve">, recommendations </w:t>
      </w:r>
      <w:r>
        <w:rPr>
          <w:b/>
          <w:sz w:val="28"/>
          <w:szCs w:val="28"/>
        </w:rPr>
        <w:t>1.3.17, 1.3.18, 1.3.19, 1.3.20 and 1.3.21</w:t>
      </w:r>
      <w:r w:rsidR="004F0203" w:rsidRPr="004F0203">
        <w:rPr>
          <w:b/>
          <w:sz w:val="28"/>
          <w:szCs w:val="28"/>
        </w:rPr>
        <w:t>)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</w:t>
            </w:r>
            <w:r w:rsidR="007B3580">
              <w:t xml:space="preserve">addendum to the </w:t>
            </w:r>
            <w:r w:rsidR="00D916E2">
              <w:t xml:space="preserve">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B3580">
              <w:t xml:space="preserve">addendum to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B3580">
              <w:t xml:space="preserve">addendum to 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</w:t>
            </w:r>
            <w:r w:rsidR="007B3580">
              <w:t xml:space="preserve">addendum to the </w:t>
            </w:r>
            <w:r w:rsidR="00827531">
              <w:t xml:space="preserve">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D1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D7741"/>
    <w:rsid w:val="001C1871"/>
    <w:rsid w:val="00447B19"/>
    <w:rsid w:val="004F0203"/>
    <w:rsid w:val="005B2672"/>
    <w:rsid w:val="0073042A"/>
    <w:rsid w:val="0074268E"/>
    <w:rsid w:val="00746ED3"/>
    <w:rsid w:val="00776272"/>
    <w:rsid w:val="007B3580"/>
    <w:rsid w:val="00827531"/>
    <w:rsid w:val="0096479E"/>
    <w:rsid w:val="00AF776C"/>
    <w:rsid w:val="00B63E59"/>
    <w:rsid w:val="00BC5297"/>
    <w:rsid w:val="00BD1E69"/>
    <w:rsid w:val="00C51AD0"/>
    <w:rsid w:val="00D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E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912</Characters>
  <Application>Microsoft Office Word</Application>
  <DocSecurity>4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2015-11-26T10:43:00Z</dcterms:created>
  <dcterms:modified xsi:type="dcterms:W3CDTF">2015-11-26T10:43:00Z</dcterms:modified>
</cp:coreProperties>
</file>