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FD1F3" w14:textId="48CF8014" w:rsidR="000A1A7B" w:rsidRDefault="000A1A7B" w:rsidP="000A1A7B">
      <w:pPr>
        <w:pStyle w:val="Header"/>
        <w:tabs>
          <w:tab w:val="clear" w:pos="4153"/>
          <w:tab w:val="clear" w:pos="8306"/>
        </w:tabs>
        <w:spacing w:line="24" w:lineRule="atLeast"/>
        <w:jc w:val="center"/>
        <w:rPr>
          <w:rFonts w:ascii="Arial" w:hAnsi="Arial" w:cs="Arial"/>
          <w:b/>
          <w:bCs/>
          <w:sz w:val="52"/>
        </w:rPr>
      </w:pPr>
    </w:p>
    <w:p w14:paraId="2D5620EF" w14:textId="77777777" w:rsidR="000A1A7B" w:rsidRDefault="000A1A7B" w:rsidP="000A1A7B">
      <w:pPr>
        <w:pStyle w:val="Header"/>
        <w:tabs>
          <w:tab w:val="clear" w:pos="4153"/>
          <w:tab w:val="clear" w:pos="8306"/>
        </w:tabs>
        <w:spacing w:line="24" w:lineRule="atLeast"/>
        <w:jc w:val="center"/>
        <w:rPr>
          <w:rFonts w:ascii="Arial" w:hAnsi="Arial" w:cs="Arial"/>
          <w:b/>
          <w:bCs/>
          <w:sz w:val="52"/>
        </w:rPr>
      </w:pPr>
    </w:p>
    <w:p w14:paraId="5C3A3981" w14:textId="77777777" w:rsidR="000A1A7B" w:rsidRDefault="000A1A7B" w:rsidP="000A1A7B">
      <w:pPr>
        <w:pStyle w:val="Header"/>
        <w:tabs>
          <w:tab w:val="clear" w:pos="4153"/>
          <w:tab w:val="clear" w:pos="8306"/>
        </w:tabs>
        <w:spacing w:line="24" w:lineRule="atLeast"/>
        <w:jc w:val="center"/>
        <w:rPr>
          <w:rFonts w:ascii="Arial" w:hAnsi="Arial" w:cs="Arial"/>
          <w:b/>
          <w:bCs/>
          <w:sz w:val="52"/>
        </w:rPr>
      </w:pPr>
    </w:p>
    <w:p w14:paraId="2A91F564" w14:textId="77777777" w:rsidR="000A1A7B" w:rsidRPr="004F518D" w:rsidRDefault="000A1A7B" w:rsidP="000A1A7B">
      <w:pPr>
        <w:pStyle w:val="Header"/>
        <w:tabs>
          <w:tab w:val="clear" w:pos="4153"/>
          <w:tab w:val="clear" w:pos="8306"/>
        </w:tabs>
        <w:spacing w:line="24" w:lineRule="atLeast"/>
        <w:jc w:val="center"/>
        <w:rPr>
          <w:rFonts w:ascii="Arial" w:hAnsi="Arial" w:cs="Arial"/>
          <w:b/>
          <w:bCs/>
          <w:sz w:val="52"/>
        </w:rPr>
      </w:pPr>
    </w:p>
    <w:p w14:paraId="3C7FC27D" w14:textId="77777777" w:rsidR="000A1A7B" w:rsidRPr="004F518D" w:rsidRDefault="000A1A7B" w:rsidP="000A1A7B">
      <w:pPr>
        <w:pStyle w:val="Header"/>
        <w:tabs>
          <w:tab w:val="clear" w:pos="4153"/>
          <w:tab w:val="clear" w:pos="8306"/>
        </w:tabs>
        <w:spacing w:line="24" w:lineRule="atLeast"/>
        <w:jc w:val="center"/>
        <w:rPr>
          <w:rFonts w:ascii="Arial" w:hAnsi="Arial" w:cs="Arial"/>
          <w:b/>
          <w:bCs/>
          <w:sz w:val="52"/>
        </w:rPr>
      </w:pPr>
    </w:p>
    <w:p w14:paraId="0C5501FE" w14:textId="77777777" w:rsidR="000A1A7B" w:rsidRPr="004F518D" w:rsidRDefault="000A1A7B" w:rsidP="000A1A7B">
      <w:pPr>
        <w:pStyle w:val="Header"/>
        <w:tabs>
          <w:tab w:val="clear" w:pos="4153"/>
          <w:tab w:val="clear" w:pos="8306"/>
        </w:tabs>
        <w:spacing w:line="24" w:lineRule="atLeast"/>
        <w:jc w:val="center"/>
        <w:rPr>
          <w:rFonts w:ascii="Arial" w:hAnsi="Arial" w:cs="Arial"/>
          <w:b/>
          <w:bCs/>
          <w:sz w:val="52"/>
        </w:rPr>
      </w:pPr>
    </w:p>
    <w:p w14:paraId="343A12D0" w14:textId="77777777" w:rsidR="000A1A7B" w:rsidRPr="004F518D" w:rsidRDefault="000A1A7B" w:rsidP="000A1A7B">
      <w:pPr>
        <w:pStyle w:val="Header"/>
        <w:tabs>
          <w:tab w:val="clear" w:pos="4153"/>
          <w:tab w:val="clear" w:pos="8306"/>
        </w:tabs>
        <w:spacing w:line="24" w:lineRule="atLeast"/>
        <w:jc w:val="center"/>
        <w:rPr>
          <w:rFonts w:ascii="Arial" w:hAnsi="Arial" w:cs="Arial"/>
          <w:b/>
          <w:bCs/>
          <w:sz w:val="52"/>
        </w:rPr>
      </w:pPr>
    </w:p>
    <w:p w14:paraId="6B4E85D1" w14:textId="77777777" w:rsidR="009F626A"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r w:rsidRPr="00315210">
        <w:rPr>
          <w:rFonts w:ascii="Arial" w:hAnsi="Arial" w:cs="Arial"/>
          <w:b/>
          <w:sz w:val="56"/>
          <w:szCs w:val="48"/>
          <w14:shadow w14:blurRad="50800" w14:dist="38100" w14:dir="2700000" w14:sx="100000" w14:sy="100000" w14:kx="0" w14:ky="0" w14:algn="tl">
            <w14:srgbClr w14:val="000000">
              <w14:alpha w14:val="60000"/>
            </w14:srgbClr>
          </w14:shadow>
        </w:rPr>
        <w:t>D</w:t>
      </w:r>
      <w:r>
        <w:rPr>
          <w:rFonts w:ascii="Arial" w:hAnsi="Arial" w:cs="Arial"/>
          <w:b/>
          <w:sz w:val="56"/>
          <w:szCs w:val="48"/>
          <w14:shadow w14:blurRad="50800" w14:dist="38100" w14:dir="2700000" w14:sx="100000" w14:sy="100000" w14:kx="0" w14:ky="0" w14:algn="tl">
            <w14:srgbClr w14:val="000000">
              <w14:alpha w14:val="60000"/>
            </w14:srgbClr>
          </w14:shadow>
        </w:rPr>
        <w:t xml:space="preserve">epartment </w:t>
      </w:r>
      <w:r w:rsidRPr="00315210">
        <w:rPr>
          <w:rFonts w:ascii="Arial" w:hAnsi="Arial" w:cs="Arial"/>
          <w:b/>
          <w:sz w:val="56"/>
          <w:szCs w:val="48"/>
          <w14:shadow w14:blurRad="50800" w14:dist="38100" w14:dir="2700000" w14:sx="100000" w14:sy="100000" w14:kx="0" w14:ky="0" w14:algn="tl">
            <w14:srgbClr w14:val="000000">
              <w14:alpha w14:val="60000"/>
            </w14:srgbClr>
          </w14:shadow>
        </w:rPr>
        <w:t>o</w:t>
      </w:r>
      <w:r>
        <w:rPr>
          <w:rFonts w:ascii="Arial" w:hAnsi="Arial" w:cs="Arial"/>
          <w:b/>
          <w:sz w:val="56"/>
          <w:szCs w:val="48"/>
          <w14:shadow w14:blurRad="50800" w14:dist="38100" w14:dir="2700000" w14:sx="100000" w14:sy="100000" w14:kx="0" w14:ky="0" w14:algn="tl">
            <w14:srgbClr w14:val="000000">
              <w14:alpha w14:val="60000"/>
            </w14:srgbClr>
          </w14:shadow>
        </w:rPr>
        <w:t xml:space="preserve">f </w:t>
      </w:r>
      <w:r w:rsidRPr="00315210">
        <w:rPr>
          <w:rFonts w:ascii="Arial" w:hAnsi="Arial" w:cs="Arial"/>
          <w:b/>
          <w:sz w:val="56"/>
          <w:szCs w:val="48"/>
          <w14:shadow w14:blurRad="50800" w14:dist="38100" w14:dir="2700000" w14:sx="100000" w14:sy="100000" w14:kx="0" w14:ky="0" w14:algn="tl">
            <w14:srgbClr w14:val="000000">
              <w14:alpha w14:val="60000"/>
            </w14:srgbClr>
          </w14:shadow>
        </w:rPr>
        <w:t>H</w:t>
      </w:r>
      <w:r>
        <w:rPr>
          <w:rFonts w:ascii="Arial" w:hAnsi="Arial" w:cs="Arial"/>
          <w:b/>
          <w:sz w:val="56"/>
          <w:szCs w:val="48"/>
          <w14:shadow w14:blurRad="50800" w14:dist="38100" w14:dir="2700000" w14:sx="100000" w14:sy="100000" w14:kx="0" w14:ky="0" w14:algn="tl">
            <w14:srgbClr w14:val="000000">
              <w14:alpha w14:val="60000"/>
            </w14:srgbClr>
          </w14:shadow>
        </w:rPr>
        <w:t>ealth</w:t>
      </w:r>
      <w:r w:rsidRPr="00315210">
        <w:rPr>
          <w:rFonts w:ascii="Arial" w:hAnsi="Arial" w:cs="Arial"/>
          <w:b/>
          <w:sz w:val="56"/>
          <w:szCs w:val="48"/>
          <w14:shadow w14:blurRad="50800" w14:dist="38100" w14:dir="2700000" w14:sx="100000" w14:sy="100000" w14:kx="0" w14:ky="0" w14:algn="tl">
            <w14:srgbClr w14:val="000000">
              <w14:alpha w14:val="60000"/>
            </w14:srgbClr>
          </w14:shadow>
        </w:rPr>
        <w:t xml:space="preserve"> </w:t>
      </w:r>
    </w:p>
    <w:p w14:paraId="3E70884E" w14:textId="77777777" w:rsidR="009F626A"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r w:rsidRPr="00315210">
        <w:rPr>
          <w:rFonts w:ascii="Arial" w:hAnsi="Arial" w:cs="Arial"/>
          <w:b/>
          <w:sz w:val="56"/>
          <w:szCs w:val="48"/>
          <w14:shadow w14:blurRad="50800" w14:dist="38100" w14:dir="2700000" w14:sx="100000" w14:sy="100000" w14:kx="0" w14:ky="0" w14:algn="tl">
            <w14:srgbClr w14:val="000000">
              <w14:alpha w14:val="60000"/>
            </w14:srgbClr>
          </w14:shadow>
        </w:rPr>
        <w:t xml:space="preserve">Core Grant Funding Scheme </w:t>
      </w:r>
    </w:p>
    <w:p w14:paraId="7E29E908" w14:textId="3415D6CA" w:rsidR="009F626A" w:rsidRDefault="00364795"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r w:rsidRPr="00315210">
        <w:rPr>
          <w:rFonts w:ascii="Arial" w:hAnsi="Arial" w:cs="Arial"/>
          <w:b/>
          <w:sz w:val="56"/>
          <w:szCs w:val="48"/>
          <w14:shadow w14:blurRad="50800" w14:dist="38100" w14:dir="2700000" w14:sx="100000" w14:sy="100000" w14:kx="0" w14:ky="0" w14:algn="tl">
            <w14:srgbClr w14:val="000000">
              <w14:alpha w14:val="60000"/>
            </w14:srgbClr>
          </w14:shadow>
        </w:rPr>
        <w:t>202</w:t>
      </w:r>
      <w:r>
        <w:rPr>
          <w:rFonts w:ascii="Arial" w:hAnsi="Arial" w:cs="Arial"/>
          <w:b/>
          <w:sz w:val="56"/>
          <w:szCs w:val="48"/>
          <w14:shadow w14:blurRad="50800" w14:dist="38100" w14:dir="2700000" w14:sx="100000" w14:sy="100000" w14:kx="0" w14:ky="0" w14:algn="tl">
            <w14:srgbClr w14:val="000000">
              <w14:alpha w14:val="60000"/>
            </w14:srgbClr>
          </w14:shadow>
        </w:rPr>
        <w:t>7</w:t>
      </w:r>
      <w:r w:rsidR="009F626A" w:rsidRPr="00315210">
        <w:rPr>
          <w:rFonts w:ascii="Arial" w:hAnsi="Arial" w:cs="Arial"/>
          <w:b/>
          <w:sz w:val="56"/>
          <w:szCs w:val="48"/>
          <w14:shadow w14:blurRad="50800" w14:dist="38100" w14:dir="2700000" w14:sx="100000" w14:sy="100000" w14:kx="0" w14:ky="0" w14:algn="tl">
            <w14:srgbClr w14:val="000000">
              <w14:alpha w14:val="60000"/>
            </w14:srgbClr>
          </w14:shadow>
        </w:rPr>
        <w:t>/</w:t>
      </w:r>
      <w:r w:rsidRPr="00315210">
        <w:rPr>
          <w:rFonts w:ascii="Arial" w:hAnsi="Arial" w:cs="Arial"/>
          <w:b/>
          <w:sz w:val="56"/>
          <w:szCs w:val="48"/>
          <w14:shadow w14:blurRad="50800" w14:dist="38100" w14:dir="2700000" w14:sx="100000" w14:sy="100000" w14:kx="0" w14:ky="0" w14:algn="tl">
            <w14:srgbClr w14:val="000000">
              <w14:alpha w14:val="60000"/>
            </w14:srgbClr>
          </w14:shadow>
        </w:rPr>
        <w:t>2</w:t>
      </w:r>
      <w:r>
        <w:rPr>
          <w:rFonts w:ascii="Arial" w:hAnsi="Arial" w:cs="Arial"/>
          <w:b/>
          <w:sz w:val="56"/>
          <w:szCs w:val="48"/>
          <w14:shadow w14:blurRad="50800" w14:dist="38100" w14:dir="2700000" w14:sx="100000" w14:sy="100000" w14:kx="0" w14:ky="0" w14:algn="tl">
            <w14:srgbClr w14:val="000000">
              <w14:alpha w14:val="60000"/>
            </w14:srgbClr>
          </w14:shadow>
        </w:rPr>
        <w:t>8</w:t>
      </w:r>
      <w:r w:rsidRPr="00315210">
        <w:rPr>
          <w:rFonts w:ascii="Arial" w:hAnsi="Arial" w:cs="Arial"/>
          <w:b/>
          <w:sz w:val="56"/>
          <w:szCs w:val="48"/>
          <w14:shadow w14:blurRad="50800" w14:dist="38100" w14:dir="2700000" w14:sx="100000" w14:sy="100000" w14:kx="0" w14:ky="0" w14:algn="tl">
            <w14:srgbClr w14:val="000000">
              <w14:alpha w14:val="60000"/>
            </w14:srgbClr>
          </w14:shadow>
        </w:rPr>
        <w:t xml:space="preserve"> </w:t>
      </w:r>
    </w:p>
    <w:p w14:paraId="28DDC9CD" w14:textId="77777777" w:rsidR="009F626A"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p>
    <w:p w14:paraId="36EAE5BE" w14:textId="77777777" w:rsidR="009F626A" w:rsidRPr="00B64016"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p>
    <w:p w14:paraId="7039061A" w14:textId="56494F29" w:rsidR="009F626A" w:rsidRDefault="00364795" w:rsidP="009F626A">
      <w:pPr>
        <w:keepLines/>
        <w:spacing w:before="240" w:after="240"/>
        <w:jc w:val="center"/>
        <w:rPr>
          <w:rFonts w:ascii="Arial" w:hAnsi="Arial" w:cs="Arial"/>
          <w:b/>
          <w:sz w:val="52"/>
          <w:szCs w:val="52"/>
        </w:rPr>
      </w:pPr>
      <w:r w:rsidRPr="00364795">
        <w:rPr>
          <w:rFonts w:ascii="Arial" w:hAnsi="Arial" w:cs="Arial"/>
          <w:b/>
          <w:sz w:val="52"/>
          <w:szCs w:val="52"/>
        </w:rPr>
        <w:t>Applicant Guidance: Completing the Application Form</w:t>
      </w:r>
    </w:p>
    <w:p w14:paraId="0835D0C9" w14:textId="77777777" w:rsidR="00364795" w:rsidRDefault="00364795" w:rsidP="009F626A">
      <w:pPr>
        <w:keepLines/>
        <w:spacing w:before="240" w:after="240"/>
        <w:jc w:val="center"/>
        <w:rPr>
          <w:rFonts w:ascii="Arial" w:hAnsi="Arial" w:cs="Arial"/>
          <w:b/>
          <w:sz w:val="52"/>
          <w:szCs w:val="52"/>
        </w:rPr>
      </w:pPr>
    </w:p>
    <w:p w14:paraId="74377F38" w14:textId="77777777" w:rsidR="009F626A" w:rsidRDefault="009F626A" w:rsidP="009F626A">
      <w:pPr>
        <w:keepLines/>
        <w:spacing w:before="240" w:after="240"/>
        <w:jc w:val="center"/>
        <w:rPr>
          <w:rFonts w:ascii="Arial" w:hAnsi="Arial" w:cs="Arial"/>
          <w:b/>
          <w:sz w:val="52"/>
          <w:szCs w:val="52"/>
        </w:rPr>
      </w:pPr>
    </w:p>
    <w:p w14:paraId="7704F3B6" w14:textId="77777777" w:rsidR="00364795" w:rsidRDefault="00364795" w:rsidP="009F626A">
      <w:pPr>
        <w:keepLines/>
        <w:spacing w:before="240" w:after="240"/>
        <w:jc w:val="center"/>
        <w:rPr>
          <w:rFonts w:ascii="Arial" w:hAnsi="Arial" w:cs="Arial"/>
          <w:b/>
          <w:sz w:val="52"/>
          <w:szCs w:val="52"/>
        </w:rPr>
      </w:pPr>
    </w:p>
    <w:p w14:paraId="14E9F0D9" w14:textId="77777777" w:rsidR="00364795" w:rsidRPr="00315210" w:rsidRDefault="00364795" w:rsidP="009F626A">
      <w:pPr>
        <w:keepLines/>
        <w:spacing w:before="240" w:after="240"/>
        <w:jc w:val="center"/>
        <w:rPr>
          <w:rFonts w:ascii="Arial" w:hAnsi="Arial" w:cs="Arial"/>
          <w:b/>
          <w:sz w:val="52"/>
          <w:szCs w:val="52"/>
        </w:rPr>
      </w:pPr>
    </w:p>
    <w:p w14:paraId="7DCA4AFD" w14:textId="65F54CC9" w:rsidR="00364795" w:rsidRPr="00DC780C" w:rsidRDefault="00364795" w:rsidP="00364795">
      <w:pPr>
        <w:numPr>
          <w:ilvl w:val="0"/>
          <w:numId w:val="2"/>
        </w:numPr>
        <w:ind w:left="709" w:hanging="709"/>
        <w:contextualSpacing/>
        <w:rPr>
          <w:rFonts w:ascii="Arial" w:hAnsi="Arial" w:cs="Arial"/>
          <w:b/>
          <w:bCs/>
          <w:sz w:val="32"/>
          <w:szCs w:val="32"/>
          <w:u w:val="single"/>
        </w:rPr>
      </w:pPr>
      <w:r w:rsidRPr="00DC780C">
        <w:rPr>
          <w:rFonts w:ascii="Arial" w:hAnsi="Arial" w:cs="Arial"/>
          <w:b/>
          <w:bCs/>
          <w:color w:val="5B9BD5" w:themeColor="accent1"/>
          <w:sz w:val="32"/>
          <w:szCs w:val="32"/>
          <w:u w:val="single"/>
        </w:rPr>
        <w:lastRenderedPageBreak/>
        <w:t xml:space="preserve">Application Form – Section 1 - Organisation Details </w:t>
      </w:r>
    </w:p>
    <w:p w14:paraId="54ABC4B2" w14:textId="77777777" w:rsidR="00364795" w:rsidRPr="00364795" w:rsidRDefault="00364795" w:rsidP="00364795">
      <w:pPr>
        <w:ind w:left="360"/>
        <w:contextualSpacing/>
        <w:rPr>
          <w:rFonts w:ascii="Arial" w:hAnsi="Arial" w:cs="Arial"/>
          <w:b/>
          <w:bCs/>
          <w:szCs w:val="24"/>
          <w:u w:val="single"/>
        </w:rPr>
      </w:pPr>
    </w:p>
    <w:p w14:paraId="5CA5CA16" w14:textId="11A714C8" w:rsidR="00364795" w:rsidRPr="00EE68E0" w:rsidRDefault="00364795" w:rsidP="00EE68E0">
      <w:pPr>
        <w:ind w:left="360"/>
        <w:rPr>
          <w:rFonts w:ascii="Arial" w:hAnsi="Arial" w:cs="Arial"/>
          <w:szCs w:val="24"/>
        </w:rPr>
      </w:pPr>
      <w:r w:rsidRPr="00EE68E0">
        <w:rPr>
          <w:rFonts w:ascii="Arial" w:hAnsi="Arial" w:cs="Arial"/>
          <w:szCs w:val="24"/>
        </w:rPr>
        <w:t xml:space="preserve">Applicants must complete all sections (1.1 – 1.9) in order for their application to be eligible. </w:t>
      </w:r>
    </w:p>
    <w:p w14:paraId="5F469DA2" w14:textId="77777777" w:rsidR="00364795" w:rsidRPr="00364795" w:rsidRDefault="00364795" w:rsidP="00364795">
      <w:pPr>
        <w:ind w:left="786"/>
        <w:contextualSpacing/>
        <w:rPr>
          <w:rFonts w:ascii="Arial" w:hAnsi="Arial" w:cs="Arial"/>
          <w:szCs w:val="24"/>
        </w:rPr>
      </w:pPr>
    </w:p>
    <w:p w14:paraId="331A426B" w14:textId="77777777" w:rsidR="00364795" w:rsidRPr="00364795" w:rsidRDefault="00364795" w:rsidP="00364795">
      <w:pPr>
        <w:numPr>
          <w:ilvl w:val="0"/>
          <w:numId w:val="21"/>
        </w:numPr>
        <w:spacing w:line="360" w:lineRule="auto"/>
        <w:contextualSpacing/>
        <w:rPr>
          <w:rFonts w:ascii="Arial" w:hAnsi="Arial" w:cs="Arial"/>
          <w:szCs w:val="24"/>
        </w:rPr>
      </w:pPr>
      <w:r w:rsidRPr="00364795">
        <w:rPr>
          <w:rFonts w:ascii="Arial" w:hAnsi="Arial" w:cs="Arial"/>
          <w:b/>
          <w:bCs/>
          <w:szCs w:val="24"/>
        </w:rPr>
        <w:t xml:space="preserve">Section 1.1-1.6 </w:t>
      </w:r>
    </w:p>
    <w:p w14:paraId="1172D24C" w14:textId="77777777" w:rsidR="00364795" w:rsidRPr="00364795" w:rsidRDefault="00364795" w:rsidP="00364795">
      <w:pPr>
        <w:spacing w:line="360" w:lineRule="auto"/>
        <w:ind w:left="1506"/>
        <w:contextualSpacing/>
        <w:rPr>
          <w:rFonts w:ascii="Arial" w:hAnsi="Arial" w:cs="Arial"/>
          <w:szCs w:val="24"/>
        </w:rPr>
      </w:pPr>
      <w:r w:rsidRPr="00364795">
        <w:rPr>
          <w:rFonts w:ascii="Arial" w:hAnsi="Arial" w:cs="Arial"/>
          <w:szCs w:val="24"/>
        </w:rPr>
        <w:t>To be completed with the organisation and lead applicant’s details.</w:t>
      </w:r>
    </w:p>
    <w:p w14:paraId="7CFA75C3" w14:textId="77777777" w:rsidR="00364795" w:rsidRPr="00364795" w:rsidRDefault="00364795" w:rsidP="00364795">
      <w:pPr>
        <w:spacing w:line="360" w:lineRule="auto"/>
        <w:rPr>
          <w:rFonts w:ascii="Arial" w:hAnsi="Arial" w:cs="Arial"/>
          <w:szCs w:val="24"/>
        </w:rPr>
      </w:pPr>
    </w:p>
    <w:p w14:paraId="2F84B6F9" w14:textId="77777777" w:rsidR="00364795" w:rsidRPr="00364795" w:rsidRDefault="00364795" w:rsidP="00364795">
      <w:pPr>
        <w:numPr>
          <w:ilvl w:val="0"/>
          <w:numId w:val="21"/>
        </w:numPr>
        <w:spacing w:line="360" w:lineRule="auto"/>
        <w:contextualSpacing/>
        <w:rPr>
          <w:rFonts w:ascii="Arial" w:hAnsi="Arial" w:cs="Arial"/>
          <w:szCs w:val="24"/>
        </w:rPr>
      </w:pPr>
      <w:r w:rsidRPr="00364795">
        <w:rPr>
          <w:rFonts w:ascii="Arial" w:hAnsi="Arial" w:cs="Arial"/>
          <w:b/>
          <w:bCs/>
          <w:szCs w:val="24"/>
        </w:rPr>
        <w:t>Section 1.7 - Policy area under which the organisation is applying</w:t>
      </w:r>
      <w:r w:rsidRPr="00364795">
        <w:rPr>
          <w:rFonts w:ascii="Arial" w:hAnsi="Arial" w:cs="Arial"/>
          <w:szCs w:val="24"/>
        </w:rPr>
        <w:t xml:space="preserve">. </w:t>
      </w:r>
    </w:p>
    <w:p w14:paraId="116C2F20" w14:textId="77777777" w:rsidR="00364795" w:rsidRPr="00364795" w:rsidRDefault="00364795" w:rsidP="00364795">
      <w:pPr>
        <w:ind w:left="1506"/>
        <w:contextualSpacing/>
        <w:rPr>
          <w:rFonts w:ascii="Arial" w:hAnsi="Arial" w:cs="Arial"/>
          <w:szCs w:val="24"/>
        </w:rPr>
      </w:pPr>
      <w:r w:rsidRPr="00364795">
        <w:rPr>
          <w:rFonts w:ascii="Arial" w:hAnsi="Arial" w:cs="Arial"/>
          <w:szCs w:val="24"/>
        </w:rPr>
        <w:t xml:space="preserve">You must select </w:t>
      </w:r>
      <w:r w:rsidRPr="00364795">
        <w:rPr>
          <w:rFonts w:ascii="Arial" w:hAnsi="Arial" w:cs="Arial"/>
          <w:b/>
          <w:bCs/>
          <w:szCs w:val="24"/>
        </w:rPr>
        <w:t>ONE</w:t>
      </w:r>
      <w:r w:rsidRPr="00364795">
        <w:rPr>
          <w:rFonts w:ascii="Arial" w:hAnsi="Arial" w:cs="Arial"/>
          <w:szCs w:val="24"/>
        </w:rPr>
        <w:t xml:space="preserve"> of the policy areas listed. If you select more than one policy area your application will be ineligible for scoring.</w:t>
      </w:r>
    </w:p>
    <w:p w14:paraId="7E5888BB" w14:textId="77777777" w:rsidR="00364795" w:rsidRPr="00364795" w:rsidRDefault="00364795" w:rsidP="00364795">
      <w:pPr>
        <w:ind w:left="1146"/>
        <w:rPr>
          <w:rFonts w:ascii="Arial" w:hAnsi="Arial" w:cs="Arial"/>
          <w:szCs w:val="24"/>
        </w:rPr>
      </w:pPr>
    </w:p>
    <w:p w14:paraId="25827149" w14:textId="77777777" w:rsidR="00364795" w:rsidRPr="00364795" w:rsidRDefault="00364795" w:rsidP="00364795">
      <w:pPr>
        <w:ind w:left="1506"/>
        <w:contextualSpacing/>
        <w:rPr>
          <w:rFonts w:ascii="Arial" w:hAnsi="Arial" w:cs="Arial"/>
          <w:szCs w:val="24"/>
        </w:rPr>
      </w:pPr>
    </w:p>
    <w:p w14:paraId="1840C108" w14:textId="77777777" w:rsidR="00364795" w:rsidRPr="00364795" w:rsidRDefault="00364795" w:rsidP="00364795">
      <w:pPr>
        <w:numPr>
          <w:ilvl w:val="0"/>
          <w:numId w:val="21"/>
        </w:numPr>
        <w:contextualSpacing/>
        <w:rPr>
          <w:rFonts w:ascii="Arial" w:hAnsi="Arial" w:cs="Arial"/>
          <w:szCs w:val="24"/>
        </w:rPr>
      </w:pPr>
      <w:r w:rsidRPr="00364795">
        <w:rPr>
          <w:rFonts w:ascii="Arial" w:hAnsi="Arial" w:cs="Arial"/>
          <w:b/>
          <w:bCs/>
          <w:szCs w:val="24"/>
        </w:rPr>
        <w:t>Section 1.8 – Gross Annual Income</w:t>
      </w:r>
    </w:p>
    <w:p w14:paraId="073A1CA3" w14:textId="77777777" w:rsidR="00364795" w:rsidRPr="00364795" w:rsidRDefault="00364795" w:rsidP="00364795">
      <w:pPr>
        <w:ind w:left="1506"/>
        <w:contextualSpacing/>
        <w:rPr>
          <w:rFonts w:ascii="Arial" w:hAnsi="Arial" w:cs="Arial"/>
          <w:b/>
          <w:bCs/>
          <w:szCs w:val="24"/>
        </w:rPr>
      </w:pPr>
    </w:p>
    <w:p w14:paraId="5B694CB0" w14:textId="1A0EC8A0" w:rsidR="00364795" w:rsidRPr="00364795" w:rsidRDefault="00364795" w:rsidP="00364795">
      <w:pPr>
        <w:ind w:left="1506"/>
        <w:contextualSpacing/>
        <w:rPr>
          <w:rFonts w:ascii="Arial" w:hAnsi="Arial" w:cs="Arial"/>
          <w:szCs w:val="24"/>
        </w:rPr>
      </w:pPr>
      <w:r w:rsidRPr="00364795">
        <w:rPr>
          <w:rFonts w:ascii="Arial" w:hAnsi="Arial" w:cs="Arial"/>
          <w:szCs w:val="24"/>
        </w:rPr>
        <w:t xml:space="preserve">This figure </w:t>
      </w:r>
      <w:r w:rsidRPr="00364795">
        <w:rPr>
          <w:rFonts w:ascii="Arial" w:hAnsi="Arial" w:cs="Arial"/>
          <w:b/>
          <w:bCs/>
          <w:szCs w:val="24"/>
        </w:rPr>
        <w:t xml:space="preserve">must </w:t>
      </w:r>
      <w:r w:rsidRPr="00364795">
        <w:rPr>
          <w:rFonts w:ascii="Arial" w:hAnsi="Arial" w:cs="Arial"/>
          <w:szCs w:val="24"/>
        </w:rPr>
        <w:t xml:space="preserve">be taken from your organisation’s latest set of completed accounts. These accounts will be requested at Stage 2 of the application process. If you have more recent accounts at that stage, you should send both sets of accounts </w:t>
      </w:r>
      <w:r>
        <w:rPr>
          <w:rFonts w:ascii="Arial" w:hAnsi="Arial" w:cs="Arial"/>
          <w:szCs w:val="24"/>
        </w:rPr>
        <w:t>if your application proceeds to</w:t>
      </w:r>
      <w:r w:rsidRPr="00364795">
        <w:rPr>
          <w:rFonts w:ascii="Arial" w:hAnsi="Arial" w:cs="Arial"/>
          <w:szCs w:val="24"/>
        </w:rPr>
        <w:t xml:space="preserve"> Stage 2.</w:t>
      </w:r>
    </w:p>
    <w:p w14:paraId="71AFF3F8" w14:textId="77777777" w:rsidR="00364795" w:rsidRPr="00364795" w:rsidRDefault="00364795" w:rsidP="00364795">
      <w:pPr>
        <w:ind w:left="1506"/>
        <w:contextualSpacing/>
        <w:rPr>
          <w:rFonts w:ascii="Arial" w:hAnsi="Arial" w:cs="Arial"/>
          <w:szCs w:val="24"/>
        </w:rPr>
      </w:pPr>
    </w:p>
    <w:p w14:paraId="062F70DA" w14:textId="77777777" w:rsidR="00364795" w:rsidRPr="00364795" w:rsidRDefault="00364795" w:rsidP="00364795">
      <w:pPr>
        <w:numPr>
          <w:ilvl w:val="0"/>
          <w:numId w:val="21"/>
        </w:numPr>
        <w:contextualSpacing/>
        <w:rPr>
          <w:rFonts w:ascii="Arial" w:hAnsi="Arial" w:cs="Arial"/>
          <w:szCs w:val="24"/>
        </w:rPr>
      </w:pPr>
      <w:r w:rsidRPr="00364795">
        <w:rPr>
          <w:rFonts w:ascii="Arial" w:hAnsi="Arial" w:cs="Arial"/>
          <w:b/>
          <w:bCs/>
          <w:szCs w:val="24"/>
        </w:rPr>
        <w:t>Section 1.9 - How much funding is being applied for from 1 April 2027 – 31 March 2028.</w:t>
      </w:r>
      <w:r w:rsidRPr="00364795">
        <w:rPr>
          <w:rFonts w:ascii="Arial" w:hAnsi="Arial" w:cs="Arial"/>
          <w:szCs w:val="24"/>
        </w:rPr>
        <w:t xml:space="preserve"> </w:t>
      </w:r>
    </w:p>
    <w:p w14:paraId="65090321" w14:textId="77777777" w:rsidR="00364795" w:rsidRPr="00364795" w:rsidRDefault="00364795" w:rsidP="00364795">
      <w:pPr>
        <w:spacing w:line="120" w:lineRule="exact"/>
        <w:ind w:left="1508"/>
        <w:contextualSpacing/>
        <w:rPr>
          <w:rFonts w:ascii="Arial" w:hAnsi="Arial" w:cs="Arial"/>
          <w:szCs w:val="24"/>
        </w:rPr>
      </w:pPr>
    </w:p>
    <w:p w14:paraId="25CA0213" w14:textId="4D7E54B5" w:rsidR="00364795" w:rsidRPr="00364795" w:rsidRDefault="00364795" w:rsidP="00364795">
      <w:pPr>
        <w:ind w:left="1506"/>
        <w:contextualSpacing/>
        <w:rPr>
          <w:rFonts w:ascii="Arial" w:hAnsi="Arial" w:cs="Arial"/>
          <w:szCs w:val="24"/>
        </w:rPr>
      </w:pPr>
      <w:r w:rsidRPr="00364795">
        <w:rPr>
          <w:rFonts w:ascii="Arial" w:hAnsi="Arial" w:cs="Arial"/>
          <w:szCs w:val="24"/>
        </w:rPr>
        <w:t>The total provided here must match the</w:t>
      </w:r>
      <w:r w:rsidR="0002006D">
        <w:rPr>
          <w:rFonts w:ascii="Arial" w:hAnsi="Arial" w:cs="Arial"/>
          <w:szCs w:val="24"/>
        </w:rPr>
        <w:t xml:space="preserve"> total of the</w:t>
      </w:r>
      <w:r w:rsidRPr="00364795">
        <w:rPr>
          <w:rFonts w:ascii="Arial" w:hAnsi="Arial" w:cs="Arial"/>
          <w:szCs w:val="24"/>
        </w:rPr>
        <w:t xml:space="preserve"> figures entered in </w:t>
      </w:r>
      <w:r w:rsidRPr="00364795">
        <w:rPr>
          <w:rFonts w:ascii="Arial" w:hAnsi="Arial" w:cs="Arial"/>
          <w:b/>
          <w:bCs/>
          <w:szCs w:val="24"/>
        </w:rPr>
        <w:t>Section 3 – Funding Applied For</w:t>
      </w:r>
      <w:r w:rsidRPr="00364795">
        <w:rPr>
          <w:rFonts w:ascii="Arial" w:hAnsi="Arial" w:cs="Arial"/>
          <w:szCs w:val="24"/>
        </w:rPr>
        <w:t>. Please ensure all amounts are correct and total accurately before submitting your claim.</w:t>
      </w:r>
    </w:p>
    <w:p w14:paraId="51BE5AC2" w14:textId="77777777" w:rsidR="00364795" w:rsidRPr="00EE68E0" w:rsidRDefault="00364795" w:rsidP="00364795">
      <w:pPr>
        <w:ind w:left="1506"/>
        <w:contextualSpacing/>
        <w:rPr>
          <w:rFonts w:ascii="Arial" w:hAnsi="Arial" w:cs="Arial"/>
          <w:szCs w:val="24"/>
        </w:rPr>
      </w:pPr>
    </w:p>
    <w:p w14:paraId="0EACA5BD" w14:textId="77777777" w:rsidR="00364795" w:rsidRDefault="00364795" w:rsidP="00364795">
      <w:pPr>
        <w:ind w:left="1506"/>
        <w:contextualSpacing/>
        <w:rPr>
          <w:rFonts w:ascii="Arial" w:hAnsi="Arial" w:cs="Arial"/>
          <w:szCs w:val="24"/>
        </w:rPr>
      </w:pPr>
    </w:p>
    <w:p w14:paraId="00A754DC" w14:textId="77777777" w:rsidR="00B8733D" w:rsidRDefault="00B8733D" w:rsidP="00364795">
      <w:pPr>
        <w:ind w:left="1506"/>
        <w:contextualSpacing/>
        <w:rPr>
          <w:rFonts w:ascii="Arial" w:hAnsi="Arial" w:cs="Arial"/>
          <w:szCs w:val="24"/>
        </w:rPr>
      </w:pPr>
    </w:p>
    <w:p w14:paraId="77E50B78" w14:textId="77777777" w:rsidR="00B8733D" w:rsidRDefault="00B8733D" w:rsidP="00364795">
      <w:pPr>
        <w:ind w:left="1506"/>
        <w:contextualSpacing/>
        <w:rPr>
          <w:rFonts w:ascii="Arial" w:hAnsi="Arial" w:cs="Arial"/>
          <w:szCs w:val="24"/>
        </w:rPr>
      </w:pPr>
    </w:p>
    <w:p w14:paraId="7F9C0637" w14:textId="77777777" w:rsidR="00B8733D" w:rsidRPr="00EE68E0" w:rsidRDefault="00B8733D" w:rsidP="00364795">
      <w:pPr>
        <w:ind w:left="1506"/>
        <w:contextualSpacing/>
        <w:rPr>
          <w:rFonts w:ascii="Arial" w:hAnsi="Arial" w:cs="Arial"/>
          <w:szCs w:val="24"/>
        </w:rPr>
      </w:pPr>
    </w:p>
    <w:p w14:paraId="105EEE4C" w14:textId="51EEAADF" w:rsidR="00364795" w:rsidRPr="00DC780C" w:rsidRDefault="00364795" w:rsidP="00364795">
      <w:pPr>
        <w:keepNext/>
        <w:keepLines/>
        <w:numPr>
          <w:ilvl w:val="0"/>
          <w:numId w:val="2"/>
        </w:numPr>
        <w:ind w:left="851" w:hanging="851"/>
        <w:outlineLvl w:val="1"/>
        <w:rPr>
          <w:rFonts w:ascii="Arial" w:hAnsi="Arial" w:cs="Arial"/>
          <w:b/>
          <w:bCs/>
          <w:sz w:val="32"/>
          <w:szCs w:val="32"/>
          <w:u w:val="single"/>
        </w:rPr>
      </w:pPr>
      <w:r w:rsidRPr="00DC780C">
        <w:rPr>
          <w:rFonts w:ascii="Arial" w:hAnsi="Arial" w:cs="Arial"/>
          <w:b/>
          <w:bCs/>
          <w:color w:val="5B9BD5" w:themeColor="accent1"/>
          <w:sz w:val="32"/>
          <w:szCs w:val="32"/>
          <w:u w:val="single"/>
        </w:rPr>
        <w:t xml:space="preserve">Eligibility – Application Form - Section 2 </w:t>
      </w:r>
    </w:p>
    <w:p w14:paraId="24E89AA6" w14:textId="77777777" w:rsidR="00364795" w:rsidRPr="00364795" w:rsidRDefault="00364795" w:rsidP="00364795">
      <w:pPr>
        <w:rPr>
          <w:rFonts w:ascii="Arial" w:hAnsi="Arial" w:cs="Arial"/>
        </w:rPr>
      </w:pPr>
    </w:p>
    <w:p w14:paraId="0A819F42" w14:textId="77777777" w:rsidR="00364795" w:rsidRPr="00364795" w:rsidRDefault="00364795" w:rsidP="00364795">
      <w:pPr>
        <w:ind w:left="720"/>
        <w:contextualSpacing/>
        <w:rPr>
          <w:rFonts w:ascii="Arial" w:hAnsi="Arial" w:cs="Arial"/>
          <w:szCs w:val="24"/>
        </w:rPr>
      </w:pPr>
      <w:r w:rsidRPr="00364795">
        <w:rPr>
          <w:rFonts w:ascii="Arial" w:hAnsi="Arial" w:cs="Arial"/>
          <w:szCs w:val="24"/>
        </w:rPr>
        <w:t>To be eligible for funding an organisation must satisfy Parts A, B and C listed in Section 2. If your organisation satisfies the criteria, you should check all 3 check boxes in this section.</w:t>
      </w:r>
    </w:p>
    <w:p w14:paraId="29C76F5C" w14:textId="77777777" w:rsidR="00364795" w:rsidRPr="00364795" w:rsidRDefault="00364795" w:rsidP="00364795">
      <w:pPr>
        <w:ind w:left="720"/>
        <w:contextualSpacing/>
        <w:rPr>
          <w:rFonts w:ascii="Arial" w:hAnsi="Arial" w:cs="Arial"/>
          <w:szCs w:val="24"/>
        </w:rPr>
      </w:pPr>
    </w:p>
    <w:p w14:paraId="6307E1BB" w14:textId="1B8B97E9" w:rsidR="00B8733D" w:rsidRDefault="00B8733D">
      <w:pPr>
        <w:spacing w:after="160" w:line="259" w:lineRule="auto"/>
        <w:jc w:val="left"/>
        <w:rPr>
          <w:rFonts w:ascii="Arial" w:hAnsi="Arial" w:cs="Arial"/>
          <w:szCs w:val="24"/>
        </w:rPr>
      </w:pPr>
      <w:r>
        <w:rPr>
          <w:rFonts w:ascii="Arial" w:hAnsi="Arial" w:cs="Arial"/>
          <w:szCs w:val="24"/>
        </w:rPr>
        <w:br w:type="page"/>
      </w:r>
    </w:p>
    <w:p w14:paraId="406B9D73" w14:textId="7F3CEBFE" w:rsidR="00364795" w:rsidRPr="00B8733D" w:rsidRDefault="00B8733D" w:rsidP="00B8733D">
      <w:pPr>
        <w:keepNext/>
        <w:keepLines/>
        <w:outlineLvl w:val="1"/>
        <w:rPr>
          <w:rFonts w:ascii="Arial" w:hAnsi="Arial" w:cs="Arial"/>
          <w:sz w:val="32"/>
          <w:szCs w:val="32"/>
          <w:u w:val="single"/>
        </w:rPr>
      </w:pPr>
      <w:r w:rsidRPr="00B8733D">
        <w:rPr>
          <w:rFonts w:ascii="Arial" w:hAnsi="Arial" w:cs="Arial"/>
          <w:b/>
          <w:bCs/>
          <w:color w:val="5B9BD5" w:themeColor="accent1"/>
          <w:sz w:val="32"/>
          <w:szCs w:val="32"/>
        </w:rPr>
        <w:lastRenderedPageBreak/>
        <w:t>3.</w:t>
      </w:r>
      <w:r w:rsidR="00364795" w:rsidRPr="00B8733D">
        <w:rPr>
          <w:rFonts w:ascii="Arial" w:hAnsi="Arial" w:cs="Arial"/>
          <w:color w:val="5B9BD5" w:themeColor="accent1"/>
          <w:sz w:val="28"/>
          <w:szCs w:val="28"/>
        </w:rPr>
        <w:t xml:space="preserve">    </w:t>
      </w:r>
      <w:r w:rsidR="00364795" w:rsidRPr="00DC780C">
        <w:rPr>
          <w:rFonts w:ascii="Arial" w:hAnsi="Arial" w:cs="Arial"/>
          <w:b/>
          <w:bCs/>
          <w:color w:val="5B9BD5" w:themeColor="accent1"/>
          <w:sz w:val="32"/>
          <w:szCs w:val="32"/>
          <w:u w:val="single"/>
        </w:rPr>
        <w:t>Funding Applied For – Application Form - Section 3</w:t>
      </w:r>
    </w:p>
    <w:p w14:paraId="7B84086F" w14:textId="31CAC639" w:rsidR="00364795" w:rsidRPr="00364795" w:rsidRDefault="008A2C9F" w:rsidP="008A2C9F">
      <w:pPr>
        <w:keepNext/>
        <w:keepLines/>
        <w:spacing w:before="200"/>
        <w:ind w:left="720" w:hanging="720"/>
        <w:outlineLvl w:val="1"/>
        <w:rPr>
          <w:rFonts w:ascii="Arial" w:hAnsi="Arial" w:cs="Arial"/>
          <w:szCs w:val="24"/>
        </w:rPr>
      </w:pPr>
      <w:r>
        <w:rPr>
          <w:rFonts w:ascii="Arial" w:hAnsi="Arial" w:cs="Arial"/>
          <w:szCs w:val="24"/>
        </w:rPr>
        <w:t>(a)</w:t>
      </w:r>
      <w:r>
        <w:rPr>
          <w:rFonts w:ascii="Arial" w:hAnsi="Arial" w:cs="Arial"/>
          <w:szCs w:val="24"/>
        </w:rPr>
        <w:tab/>
      </w:r>
      <w:r w:rsidR="00364795" w:rsidRPr="00364795">
        <w:rPr>
          <w:rFonts w:ascii="Arial" w:hAnsi="Arial" w:cs="Arial"/>
          <w:szCs w:val="24"/>
        </w:rPr>
        <w:t xml:space="preserve">Financial contributions (ranging from £5,000 - £50,000) towards core costs will be offered on the basis that the outcomes specified at Section 4.4(i) of the application form will be delivered by the organisation. </w:t>
      </w:r>
    </w:p>
    <w:p w14:paraId="13448B5B" w14:textId="77777777" w:rsidR="00364795" w:rsidRPr="00364795" w:rsidRDefault="00364795" w:rsidP="00364795"/>
    <w:p w14:paraId="47A2CD71" w14:textId="77777777" w:rsidR="00364795" w:rsidRPr="00364795" w:rsidRDefault="00364795" w:rsidP="00364795">
      <w:pPr>
        <w:ind w:left="567"/>
        <w:contextualSpacing/>
      </w:pPr>
    </w:p>
    <w:p w14:paraId="4BB04868" w14:textId="117EB8BE" w:rsidR="00364795" w:rsidRPr="00011DCF" w:rsidRDefault="008A2C9F" w:rsidP="008A2C9F">
      <w:pPr>
        <w:keepNext/>
        <w:keepLines/>
        <w:spacing w:before="200"/>
        <w:ind w:left="709" w:hanging="709"/>
        <w:outlineLvl w:val="1"/>
        <w:rPr>
          <w:rFonts w:ascii="Arial" w:hAnsi="Arial" w:cs="Arial"/>
          <w:b/>
          <w:bCs/>
          <w:szCs w:val="24"/>
        </w:rPr>
      </w:pPr>
      <w:r>
        <w:rPr>
          <w:rFonts w:ascii="Arial" w:hAnsi="Arial" w:cs="Arial"/>
          <w:b/>
          <w:bCs/>
          <w:szCs w:val="24"/>
        </w:rPr>
        <w:t>(b)</w:t>
      </w:r>
      <w:r>
        <w:rPr>
          <w:rFonts w:ascii="Arial" w:hAnsi="Arial" w:cs="Arial"/>
          <w:b/>
          <w:bCs/>
          <w:szCs w:val="24"/>
        </w:rPr>
        <w:tab/>
      </w:r>
      <w:r w:rsidR="00364795" w:rsidRPr="00011DCF">
        <w:rPr>
          <w:rFonts w:ascii="Arial" w:hAnsi="Arial" w:cs="Arial"/>
          <w:b/>
          <w:bCs/>
          <w:szCs w:val="24"/>
        </w:rPr>
        <w:t>Core costs are the essential running expenses that keep a charity operational, rather than costs for specific projects.</w:t>
      </w:r>
    </w:p>
    <w:p w14:paraId="44D6AE40" w14:textId="77777777" w:rsidR="00364795" w:rsidRPr="00011DCF" w:rsidRDefault="00364795" w:rsidP="00364795">
      <w:pPr>
        <w:ind w:left="709"/>
        <w:rPr>
          <w:rFonts w:ascii="Arial" w:hAnsi="Arial" w:cs="Arial"/>
          <w:b/>
          <w:bCs/>
          <w:szCs w:val="24"/>
        </w:rPr>
      </w:pPr>
    </w:p>
    <w:p w14:paraId="7AE79960" w14:textId="77777777" w:rsidR="00364795" w:rsidRPr="00011DCF" w:rsidRDefault="00364795" w:rsidP="00364795">
      <w:pPr>
        <w:ind w:left="709"/>
        <w:rPr>
          <w:rFonts w:ascii="Arial" w:hAnsi="Arial" w:cs="Arial"/>
          <w:b/>
          <w:bCs/>
          <w:szCs w:val="24"/>
        </w:rPr>
      </w:pPr>
      <w:r w:rsidRPr="00011DCF">
        <w:rPr>
          <w:rFonts w:ascii="Arial" w:hAnsi="Arial" w:cs="Arial"/>
          <w:b/>
          <w:bCs/>
          <w:szCs w:val="24"/>
        </w:rPr>
        <w:t>Core costs—also referred to as overheads, running expenses, or organisational costs—are the essential, behind-the-scenes expenses that allow a charity to operate effectively. These include administration, governance, and infrastructure. While they are not linked to any single project or service, they are vital for ensuring the organisation can deliver its mission safely and sustainably.</w:t>
      </w:r>
    </w:p>
    <w:p w14:paraId="21F3E6B2" w14:textId="77777777" w:rsidR="00364795" w:rsidRPr="00011DCF" w:rsidRDefault="00364795" w:rsidP="00364795">
      <w:pPr>
        <w:ind w:left="709"/>
        <w:rPr>
          <w:rFonts w:ascii="Arial" w:hAnsi="Arial" w:cs="Arial"/>
          <w:b/>
          <w:bCs/>
          <w:szCs w:val="24"/>
        </w:rPr>
      </w:pPr>
    </w:p>
    <w:p w14:paraId="24E60705" w14:textId="77777777" w:rsidR="00364795" w:rsidRPr="00011DCF" w:rsidRDefault="00364795" w:rsidP="00364795">
      <w:pPr>
        <w:ind w:left="709"/>
        <w:rPr>
          <w:rFonts w:ascii="Arial" w:hAnsi="Arial" w:cs="Arial"/>
          <w:b/>
          <w:bCs/>
          <w:szCs w:val="24"/>
        </w:rPr>
      </w:pPr>
      <w:r w:rsidRPr="00011DCF">
        <w:rPr>
          <w:rFonts w:ascii="Arial" w:hAnsi="Arial" w:cs="Arial"/>
          <w:b/>
          <w:bCs/>
          <w:szCs w:val="24"/>
        </w:rPr>
        <w:t>Programme and service delivery costs are not covered by this scheme. This includes staff salaries for projects or frontline service roles, as well as the cost of materials or supplies used directly in providing services to individuals or groups outside the organisation.</w:t>
      </w:r>
    </w:p>
    <w:p w14:paraId="27A801D1" w14:textId="77777777" w:rsidR="00364795" w:rsidRPr="00011DCF" w:rsidRDefault="00364795" w:rsidP="00364795">
      <w:pPr>
        <w:ind w:left="709"/>
        <w:rPr>
          <w:rFonts w:ascii="Arial" w:hAnsi="Arial" w:cs="Arial"/>
          <w:b/>
          <w:bCs/>
          <w:szCs w:val="24"/>
        </w:rPr>
      </w:pPr>
    </w:p>
    <w:p w14:paraId="735A6ED6" w14:textId="77777777" w:rsidR="00364795" w:rsidRPr="00364795" w:rsidRDefault="00364795" w:rsidP="00364795">
      <w:pPr>
        <w:ind w:left="709"/>
        <w:rPr>
          <w:rFonts w:ascii="Arial" w:hAnsi="Arial" w:cs="Arial"/>
          <w:szCs w:val="24"/>
        </w:rPr>
      </w:pPr>
      <w:r w:rsidRPr="00011DCF">
        <w:rPr>
          <w:rFonts w:ascii="Arial" w:hAnsi="Arial" w:cs="Arial"/>
          <w:b/>
          <w:bCs/>
          <w:szCs w:val="24"/>
        </w:rPr>
        <w:t xml:space="preserve">If you are unsure whether any costs included in your application might be ineligible, you can send a query to </w:t>
      </w:r>
      <w:hyperlink r:id="rId8" w:history="1">
        <w:r w:rsidRPr="00011DCF">
          <w:rPr>
            <w:rFonts w:ascii="Arial" w:hAnsi="Arial" w:cs="Arial"/>
            <w:b/>
            <w:bCs/>
            <w:color w:val="0000FF"/>
            <w:szCs w:val="24"/>
            <w:u w:val="single"/>
          </w:rPr>
          <w:t>CoreGrantAdmin@health-ni.gov.uk</w:t>
        </w:r>
      </w:hyperlink>
      <w:r w:rsidRPr="00011DCF">
        <w:rPr>
          <w:rFonts w:ascii="Arial" w:hAnsi="Arial" w:cs="Arial"/>
          <w:b/>
          <w:bCs/>
          <w:szCs w:val="24"/>
        </w:rPr>
        <w:t>.</w:t>
      </w:r>
      <w:r w:rsidRPr="00364795">
        <w:rPr>
          <w:rFonts w:ascii="Arial" w:hAnsi="Arial" w:cs="Arial"/>
          <w:b/>
          <w:bCs/>
          <w:szCs w:val="24"/>
        </w:rPr>
        <w:t xml:space="preserve"> </w:t>
      </w:r>
    </w:p>
    <w:p w14:paraId="6F5B059F" w14:textId="77777777" w:rsidR="00364795" w:rsidRPr="00364795" w:rsidRDefault="00364795" w:rsidP="00364795">
      <w:pPr>
        <w:ind w:left="709" w:hanging="709"/>
        <w:rPr>
          <w:rFonts w:ascii="Arial" w:hAnsi="Arial" w:cs="Arial"/>
          <w:szCs w:val="24"/>
        </w:rPr>
      </w:pPr>
    </w:p>
    <w:p w14:paraId="11F38499" w14:textId="77777777" w:rsidR="00364795" w:rsidRPr="00364795" w:rsidRDefault="00364795" w:rsidP="00364795">
      <w:pPr>
        <w:ind w:left="709" w:hanging="709"/>
        <w:rPr>
          <w:rFonts w:ascii="Arial" w:hAnsi="Arial" w:cs="Arial"/>
          <w:szCs w:val="24"/>
        </w:rPr>
      </w:pPr>
    </w:p>
    <w:p w14:paraId="65DE3E25" w14:textId="63B521C8" w:rsidR="00364795" w:rsidRPr="00364795" w:rsidRDefault="008A2C9F" w:rsidP="00364795">
      <w:pPr>
        <w:ind w:left="709" w:hanging="709"/>
        <w:rPr>
          <w:rFonts w:ascii="Arial" w:hAnsi="Arial" w:cs="Arial"/>
          <w:b/>
          <w:bCs/>
          <w:szCs w:val="24"/>
        </w:rPr>
      </w:pPr>
      <w:r>
        <w:rPr>
          <w:rFonts w:ascii="Arial" w:hAnsi="Arial" w:cs="Arial"/>
          <w:szCs w:val="24"/>
        </w:rPr>
        <w:t>(c)</w:t>
      </w:r>
      <w:r w:rsidR="00364795" w:rsidRPr="00364795">
        <w:rPr>
          <w:rFonts w:ascii="Arial" w:hAnsi="Arial" w:cs="Arial"/>
          <w:szCs w:val="24"/>
        </w:rPr>
        <w:tab/>
      </w:r>
      <w:r w:rsidR="00364795" w:rsidRPr="00EE68E0">
        <w:rPr>
          <w:rFonts w:ascii="Arial" w:hAnsi="Arial" w:cs="Arial"/>
          <w:color w:val="5B9BD5" w:themeColor="accent1"/>
          <w:sz w:val="28"/>
          <w:szCs w:val="28"/>
          <w:u w:val="single"/>
        </w:rPr>
        <w:t>Staff Salary Funding – Application Form Section 3.1</w:t>
      </w:r>
    </w:p>
    <w:p w14:paraId="1A030176" w14:textId="77777777" w:rsidR="00364795" w:rsidRPr="00364795" w:rsidRDefault="00364795" w:rsidP="00364795">
      <w:pPr>
        <w:ind w:left="709" w:hanging="709"/>
        <w:rPr>
          <w:rFonts w:ascii="Arial" w:hAnsi="Arial" w:cs="Arial"/>
          <w:b/>
          <w:bCs/>
          <w:szCs w:val="24"/>
        </w:rPr>
      </w:pPr>
    </w:p>
    <w:p w14:paraId="005BD48D" w14:textId="77777777" w:rsidR="00364795" w:rsidRDefault="00364795" w:rsidP="00364795">
      <w:pPr>
        <w:ind w:left="709" w:hanging="709"/>
        <w:rPr>
          <w:rFonts w:ascii="Arial" w:hAnsi="Arial" w:cs="Arial"/>
          <w:szCs w:val="24"/>
        </w:rPr>
      </w:pPr>
      <w:r w:rsidRPr="00364795">
        <w:rPr>
          <w:rFonts w:ascii="Arial" w:hAnsi="Arial" w:cs="Arial"/>
          <w:szCs w:val="24"/>
        </w:rPr>
        <w:tab/>
      </w:r>
      <w:r w:rsidRPr="00364795">
        <w:rPr>
          <w:rFonts w:ascii="Arial" w:hAnsi="Arial" w:cs="Arial"/>
          <w:szCs w:val="24"/>
          <w:u w:val="single"/>
        </w:rPr>
        <w:t>If you are applying for funding to meet Staffing Costs</w:t>
      </w:r>
      <w:r w:rsidRPr="00364795">
        <w:rPr>
          <w:rFonts w:ascii="Arial" w:hAnsi="Arial" w:cs="Arial"/>
          <w:szCs w:val="24"/>
        </w:rPr>
        <w:t xml:space="preserve">, you must complete the  table provided in Section 3.1. Give details of each post for which funding is sought (please include part-funded posts).  Posts which are funded in full through other means should not be included in this table. </w:t>
      </w:r>
      <w:proofErr w:type="gramStart"/>
      <w:r w:rsidRPr="00364795">
        <w:rPr>
          <w:rFonts w:ascii="Arial" w:hAnsi="Arial" w:cs="Arial"/>
          <w:szCs w:val="24"/>
        </w:rPr>
        <w:t>Continue on</w:t>
      </w:r>
      <w:proofErr w:type="gramEnd"/>
      <w:r w:rsidRPr="00364795">
        <w:rPr>
          <w:rFonts w:ascii="Arial" w:hAnsi="Arial" w:cs="Arial"/>
          <w:szCs w:val="24"/>
        </w:rPr>
        <w:t xml:space="preserve"> a separate sheet if necessary.  </w:t>
      </w:r>
    </w:p>
    <w:p w14:paraId="0B1DEE93" w14:textId="77777777" w:rsidR="00CF7FC3" w:rsidRDefault="00CF7FC3" w:rsidP="00364795">
      <w:pPr>
        <w:ind w:left="709" w:hanging="709"/>
        <w:rPr>
          <w:rFonts w:ascii="Arial" w:hAnsi="Arial" w:cs="Arial"/>
          <w:szCs w:val="24"/>
        </w:rPr>
      </w:pPr>
    </w:p>
    <w:p w14:paraId="5DF5E00A" w14:textId="5DFE6231" w:rsidR="00364795" w:rsidRDefault="00CF7FC3" w:rsidP="00364795">
      <w:pPr>
        <w:ind w:left="709" w:hanging="709"/>
        <w:rPr>
          <w:rFonts w:ascii="Arial" w:hAnsi="Arial" w:cs="Arial"/>
          <w:b/>
          <w:bCs/>
          <w:szCs w:val="24"/>
        </w:rPr>
      </w:pPr>
      <w:r>
        <w:rPr>
          <w:rFonts w:ascii="Arial" w:hAnsi="Arial" w:cs="Arial"/>
          <w:szCs w:val="24"/>
        </w:rPr>
        <w:tab/>
      </w:r>
      <w:r w:rsidR="00BC3D38" w:rsidRPr="00BC3D38">
        <w:rPr>
          <w:rFonts w:ascii="Arial" w:hAnsi="Arial" w:cs="Arial"/>
          <w:b/>
          <w:bCs/>
          <w:szCs w:val="24"/>
        </w:rPr>
        <w:t>Previous schemes included employer's National Insurance and pension contributions when calculating eligible salary costs. To simplify the application and verification process, funding will now be based solely on the post holder's salary, with the funding percentage increased to maintain the current level of support. This reduces the risk of calculation errors, lessens the administrative burden on organisations, and supports compliance with data protection requirements, including UK GDPR.</w:t>
      </w:r>
    </w:p>
    <w:p w14:paraId="338A5C29" w14:textId="77777777" w:rsidR="00BC3D38" w:rsidRPr="00364795" w:rsidRDefault="00BC3D38" w:rsidP="00364795">
      <w:pPr>
        <w:ind w:left="709" w:hanging="709"/>
        <w:rPr>
          <w:rFonts w:ascii="Arial" w:hAnsi="Arial" w:cs="Arial"/>
          <w:szCs w:val="24"/>
        </w:rPr>
      </w:pPr>
    </w:p>
    <w:p w14:paraId="3CA0D007" w14:textId="48A94555" w:rsidR="00364795" w:rsidRPr="00364795" w:rsidRDefault="00364795" w:rsidP="00364795">
      <w:pPr>
        <w:ind w:left="709" w:hanging="709"/>
        <w:rPr>
          <w:rFonts w:ascii="Arial" w:hAnsi="Arial" w:cs="Arial"/>
          <w:szCs w:val="24"/>
        </w:rPr>
      </w:pPr>
      <w:r w:rsidRPr="00364795">
        <w:rPr>
          <w:rFonts w:ascii="Arial" w:hAnsi="Arial" w:cs="Arial"/>
          <w:szCs w:val="24"/>
        </w:rPr>
        <w:tab/>
      </w:r>
      <w:r w:rsidRPr="00011DCF">
        <w:rPr>
          <w:rFonts w:ascii="Arial" w:hAnsi="Arial" w:cs="Arial"/>
          <w:szCs w:val="24"/>
        </w:rPr>
        <w:t>Funding requests should be based on the post holder’s salary at the time of applying. Payroll information will be requested at Stage 2. The details provided in Section 3.1 must match the corresponding payroll records submitted during Stage 2.</w:t>
      </w:r>
    </w:p>
    <w:p w14:paraId="00597018" w14:textId="77777777" w:rsidR="00364795" w:rsidRPr="00364795" w:rsidRDefault="00364795" w:rsidP="00364795">
      <w:pPr>
        <w:ind w:left="709" w:hanging="709"/>
        <w:rPr>
          <w:rFonts w:ascii="Arial" w:hAnsi="Arial" w:cs="Arial"/>
          <w:szCs w:val="24"/>
        </w:rPr>
      </w:pPr>
    </w:p>
    <w:p w14:paraId="022DEA24" w14:textId="77777777" w:rsidR="00364795" w:rsidRPr="00364795" w:rsidRDefault="00364795" w:rsidP="00364795">
      <w:pPr>
        <w:numPr>
          <w:ilvl w:val="0"/>
          <w:numId w:val="30"/>
        </w:numPr>
        <w:contextualSpacing/>
        <w:rPr>
          <w:rFonts w:ascii="Arial" w:hAnsi="Arial" w:cs="Arial"/>
          <w:szCs w:val="24"/>
        </w:rPr>
      </w:pPr>
      <w:r w:rsidRPr="00364795">
        <w:rPr>
          <w:rFonts w:ascii="Arial" w:hAnsi="Arial" w:cs="Arial"/>
          <w:szCs w:val="24"/>
        </w:rPr>
        <w:t xml:space="preserve">Column 1 - Post title – title of post holder e.g. Admin Officer. In situations where you are applying for 2 or more posts with the same title, they should also be </w:t>
      </w:r>
      <w:r w:rsidRPr="00364795">
        <w:rPr>
          <w:rFonts w:ascii="Arial" w:hAnsi="Arial" w:cs="Arial"/>
          <w:szCs w:val="24"/>
        </w:rPr>
        <w:lastRenderedPageBreak/>
        <w:t xml:space="preserve">numbered as Post 1 – Admin Officer, Post 2 – Admin Officer and this numbering should also be used to identify each of the posts when forwarding the payroll information at Stage 2. </w:t>
      </w:r>
    </w:p>
    <w:p w14:paraId="367C1B01" w14:textId="77777777" w:rsidR="00364795" w:rsidRPr="00364795" w:rsidRDefault="00364795" w:rsidP="00364795">
      <w:pPr>
        <w:ind w:left="720"/>
        <w:contextualSpacing/>
        <w:rPr>
          <w:rFonts w:ascii="Arial" w:hAnsi="Arial" w:cs="Arial"/>
          <w:szCs w:val="24"/>
        </w:rPr>
      </w:pPr>
    </w:p>
    <w:p w14:paraId="5224D8DB" w14:textId="06860CB6" w:rsidR="00364795" w:rsidRPr="00364795" w:rsidRDefault="00364795" w:rsidP="00364795">
      <w:pPr>
        <w:numPr>
          <w:ilvl w:val="0"/>
          <w:numId w:val="30"/>
        </w:numPr>
        <w:contextualSpacing/>
        <w:rPr>
          <w:rFonts w:ascii="Arial" w:hAnsi="Arial" w:cs="Arial"/>
          <w:szCs w:val="24"/>
        </w:rPr>
      </w:pPr>
      <w:r w:rsidRPr="00364795">
        <w:rPr>
          <w:rFonts w:ascii="Arial" w:hAnsi="Arial" w:cs="Arial"/>
          <w:szCs w:val="24"/>
        </w:rPr>
        <w:t>Column 2 - Full-Time Equivalent (FTE) – The FTE value represents the proportion of full-time hours worked, expressed as a figure equal to or less than 1.0. A full-time post is recorded as 1.0 FTE, while part-time posts are recorded as a proportion of this.</w:t>
      </w:r>
    </w:p>
    <w:p w14:paraId="6AA02BDD" w14:textId="77777777" w:rsidR="00364795" w:rsidRPr="00364795" w:rsidRDefault="00364795" w:rsidP="00364795">
      <w:pPr>
        <w:ind w:left="720"/>
        <w:contextualSpacing/>
        <w:rPr>
          <w:rFonts w:ascii="Arial" w:hAnsi="Arial" w:cs="Arial"/>
          <w:i/>
          <w:iCs/>
          <w:szCs w:val="24"/>
        </w:rPr>
      </w:pPr>
      <w:r w:rsidRPr="00364795">
        <w:rPr>
          <w:rFonts w:ascii="Arial" w:hAnsi="Arial" w:cs="Arial"/>
          <w:i/>
          <w:iCs/>
          <w:szCs w:val="24"/>
        </w:rPr>
        <w:t>Example: A post holder working two-thirds of full-time hours is recorded as 0.67 FTE.</w:t>
      </w:r>
    </w:p>
    <w:p w14:paraId="1DBFA31D" w14:textId="77777777" w:rsidR="00364795" w:rsidRPr="00364795" w:rsidRDefault="00364795" w:rsidP="00364795">
      <w:pPr>
        <w:ind w:left="720"/>
        <w:contextualSpacing/>
        <w:rPr>
          <w:rFonts w:ascii="Arial" w:hAnsi="Arial" w:cs="Arial"/>
          <w:szCs w:val="24"/>
        </w:rPr>
      </w:pPr>
    </w:p>
    <w:p w14:paraId="7EFA8871" w14:textId="77777777" w:rsidR="00E12C3D" w:rsidRDefault="00E12C3D" w:rsidP="00364795">
      <w:pPr>
        <w:ind w:left="720"/>
        <w:contextualSpacing/>
        <w:rPr>
          <w:rFonts w:ascii="Arial" w:hAnsi="Arial" w:cs="Arial"/>
          <w:b/>
          <w:bCs/>
          <w:szCs w:val="24"/>
        </w:rPr>
      </w:pPr>
      <w:r w:rsidRPr="00E12C3D">
        <w:rPr>
          <w:rFonts w:ascii="Arial" w:hAnsi="Arial" w:cs="Arial"/>
          <w:b/>
          <w:bCs/>
          <w:szCs w:val="24"/>
        </w:rPr>
        <w:t>Calculate the FTE by dividing the post holder’s contracted hours by the full-time hours for the position and rounding the result to two decimal places. The salary information in Section 3.1 must reflect the FTE provided.</w:t>
      </w:r>
    </w:p>
    <w:p w14:paraId="051D6681" w14:textId="77777777" w:rsidR="00E12C3D" w:rsidRDefault="00E12C3D" w:rsidP="00364795">
      <w:pPr>
        <w:ind w:left="720"/>
        <w:contextualSpacing/>
        <w:rPr>
          <w:rFonts w:ascii="Arial" w:hAnsi="Arial" w:cs="Arial"/>
          <w:b/>
          <w:bCs/>
          <w:szCs w:val="24"/>
        </w:rPr>
      </w:pPr>
    </w:p>
    <w:p w14:paraId="70B70381" w14:textId="6AFBB3C8" w:rsidR="00364795" w:rsidRPr="00364795" w:rsidRDefault="00364795" w:rsidP="00364795">
      <w:pPr>
        <w:ind w:left="720"/>
        <w:contextualSpacing/>
        <w:rPr>
          <w:rFonts w:ascii="Arial" w:hAnsi="Arial" w:cs="Arial"/>
          <w:b/>
          <w:bCs/>
          <w:szCs w:val="24"/>
        </w:rPr>
      </w:pPr>
      <w:r w:rsidRPr="00364795">
        <w:rPr>
          <w:rFonts w:ascii="Arial" w:hAnsi="Arial" w:cs="Arial"/>
          <w:b/>
          <w:bCs/>
          <w:szCs w:val="24"/>
        </w:rPr>
        <w:t xml:space="preserve">These figures will be checked against the payroll records that are requested at Stage 2 and funding will be limited to </w:t>
      </w:r>
      <w:r>
        <w:rPr>
          <w:rFonts w:ascii="Arial" w:hAnsi="Arial" w:cs="Arial"/>
          <w:b/>
          <w:bCs/>
          <w:szCs w:val="24"/>
        </w:rPr>
        <w:t>30</w:t>
      </w:r>
      <w:r w:rsidRPr="00364795">
        <w:rPr>
          <w:rFonts w:ascii="Arial" w:hAnsi="Arial" w:cs="Arial"/>
          <w:b/>
          <w:bCs/>
          <w:szCs w:val="24"/>
        </w:rPr>
        <w:t xml:space="preserve">% of the payroll records </w:t>
      </w:r>
      <w:r w:rsidR="00E12C3D">
        <w:rPr>
          <w:rFonts w:ascii="Arial" w:hAnsi="Arial" w:cs="Arial"/>
          <w:b/>
          <w:bCs/>
          <w:szCs w:val="24"/>
        </w:rPr>
        <w:t>received</w:t>
      </w:r>
      <w:r w:rsidRPr="00364795">
        <w:rPr>
          <w:rFonts w:ascii="Arial" w:hAnsi="Arial" w:cs="Arial"/>
          <w:b/>
          <w:bCs/>
          <w:szCs w:val="24"/>
        </w:rPr>
        <w:t>.</w:t>
      </w:r>
    </w:p>
    <w:p w14:paraId="380E4FAB" w14:textId="77777777" w:rsidR="00364795" w:rsidRPr="00364795" w:rsidRDefault="00364795" w:rsidP="00364795">
      <w:pPr>
        <w:ind w:left="720"/>
        <w:contextualSpacing/>
        <w:rPr>
          <w:rFonts w:ascii="Arial" w:hAnsi="Arial" w:cs="Arial"/>
          <w:szCs w:val="24"/>
        </w:rPr>
      </w:pPr>
    </w:p>
    <w:p w14:paraId="735F6FD9" w14:textId="77777777" w:rsidR="00CE760F" w:rsidRPr="00CE760F" w:rsidRDefault="00CE760F" w:rsidP="00CE760F">
      <w:pPr>
        <w:numPr>
          <w:ilvl w:val="0"/>
          <w:numId w:val="30"/>
        </w:numPr>
        <w:spacing w:after="160" w:line="259" w:lineRule="auto"/>
        <w:contextualSpacing/>
        <w:jc w:val="left"/>
        <w:rPr>
          <w:rFonts w:ascii="Arial" w:hAnsi="Arial" w:cs="Arial"/>
          <w:szCs w:val="24"/>
        </w:rPr>
      </w:pPr>
      <w:bookmarkStart w:id="0" w:name="_Hlk181791716"/>
      <w:r w:rsidRPr="00CE760F">
        <w:rPr>
          <w:rFonts w:ascii="Arial" w:hAnsi="Arial" w:cs="Arial"/>
          <w:szCs w:val="24"/>
        </w:rPr>
        <w:t xml:space="preserve">Column 3 - Salary Cost for a full-time employee, </w:t>
      </w:r>
      <w:r w:rsidRPr="00CE760F">
        <w:rPr>
          <w:rFonts w:ascii="Arial" w:hAnsi="Arial" w:cs="Arial"/>
          <w:b/>
          <w:bCs/>
          <w:szCs w:val="24"/>
          <w:u w:val="single"/>
        </w:rPr>
        <w:t>excluding</w:t>
      </w:r>
      <w:r w:rsidRPr="00CE760F">
        <w:rPr>
          <w:rFonts w:ascii="Arial" w:hAnsi="Arial" w:cs="Arial"/>
          <w:szCs w:val="24"/>
        </w:rPr>
        <w:t xml:space="preserve"> Employer NIC/Pension – The salary pay scales requested during Stage 2 will be used to confirm the figures for a full-time salary.</w:t>
      </w:r>
    </w:p>
    <w:p w14:paraId="2F52DA0F" w14:textId="77777777" w:rsidR="00CE760F" w:rsidRPr="00CE760F" w:rsidRDefault="00CE760F" w:rsidP="00CE760F">
      <w:pPr>
        <w:ind w:left="720"/>
        <w:contextualSpacing/>
        <w:rPr>
          <w:rFonts w:ascii="Arial" w:hAnsi="Arial" w:cs="Arial"/>
          <w:szCs w:val="24"/>
        </w:rPr>
      </w:pPr>
    </w:p>
    <w:p w14:paraId="18843F9A" w14:textId="77777777" w:rsidR="00CE760F" w:rsidRPr="00CE760F" w:rsidRDefault="00CE760F" w:rsidP="00CE760F">
      <w:pPr>
        <w:numPr>
          <w:ilvl w:val="0"/>
          <w:numId w:val="30"/>
        </w:numPr>
        <w:spacing w:after="160" w:line="259" w:lineRule="auto"/>
        <w:contextualSpacing/>
        <w:jc w:val="left"/>
        <w:rPr>
          <w:rFonts w:ascii="Arial" w:hAnsi="Arial" w:cs="Arial"/>
          <w:szCs w:val="24"/>
        </w:rPr>
      </w:pPr>
      <w:r w:rsidRPr="00CE760F">
        <w:rPr>
          <w:rFonts w:ascii="Arial" w:hAnsi="Arial" w:cs="Arial"/>
          <w:szCs w:val="24"/>
        </w:rPr>
        <w:t>Column 4 – Post Holder’s Gross Salary (</w:t>
      </w:r>
      <w:r w:rsidRPr="00CE760F">
        <w:rPr>
          <w:rFonts w:ascii="Arial" w:hAnsi="Arial" w:cs="Arial"/>
          <w:b/>
          <w:bCs/>
          <w:szCs w:val="24"/>
          <w:u w:val="single"/>
        </w:rPr>
        <w:t>excluding</w:t>
      </w:r>
      <w:r w:rsidRPr="00CE760F">
        <w:rPr>
          <w:rFonts w:ascii="Arial" w:hAnsi="Arial" w:cs="Arial"/>
          <w:szCs w:val="24"/>
        </w:rPr>
        <w:t xml:space="preserve"> Employer NIC/Pension) – This is the annual gross salary of the post holder for whom funding is being requested.</w:t>
      </w:r>
    </w:p>
    <w:p w14:paraId="2488BBBB" w14:textId="77777777" w:rsidR="00CE760F" w:rsidRPr="00CE760F" w:rsidRDefault="00CE760F" w:rsidP="00CE760F">
      <w:pPr>
        <w:ind w:left="720"/>
        <w:contextualSpacing/>
        <w:rPr>
          <w:rFonts w:ascii="Arial" w:hAnsi="Arial" w:cs="Arial"/>
          <w:szCs w:val="24"/>
        </w:rPr>
      </w:pPr>
    </w:p>
    <w:p w14:paraId="2C96C509" w14:textId="77777777" w:rsidR="00CE760F" w:rsidRPr="00CE760F" w:rsidRDefault="00CE760F" w:rsidP="00CE760F">
      <w:pPr>
        <w:ind w:left="720"/>
        <w:contextualSpacing/>
        <w:rPr>
          <w:rFonts w:ascii="Arial" w:hAnsi="Arial" w:cs="Arial"/>
          <w:b/>
          <w:bCs/>
          <w:szCs w:val="24"/>
        </w:rPr>
      </w:pPr>
      <w:r w:rsidRPr="00CE760F">
        <w:rPr>
          <w:rFonts w:ascii="Arial" w:hAnsi="Arial" w:cs="Arial"/>
          <w:b/>
          <w:bCs/>
          <w:szCs w:val="24"/>
        </w:rPr>
        <w:t>This figure should closely match the figure in Column 3 multiplied by the figure in Column 2 – slight variation is acceptable based on the rounding of fractions in Column 2.</w:t>
      </w:r>
    </w:p>
    <w:p w14:paraId="2F11A46A" w14:textId="77777777" w:rsidR="00CE760F" w:rsidRPr="00CE760F" w:rsidRDefault="00CE760F" w:rsidP="00CE760F">
      <w:pPr>
        <w:ind w:left="720"/>
        <w:contextualSpacing/>
        <w:rPr>
          <w:rFonts w:ascii="Arial" w:hAnsi="Arial" w:cs="Arial"/>
          <w:szCs w:val="24"/>
        </w:rPr>
      </w:pPr>
    </w:p>
    <w:p w14:paraId="52DD4E8C" w14:textId="77777777" w:rsidR="00CE760F" w:rsidRPr="00CE760F" w:rsidRDefault="00CE760F" w:rsidP="00CE760F">
      <w:pPr>
        <w:numPr>
          <w:ilvl w:val="0"/>
          <w:numId w:val="30"/>
        </w:numPr>
        <w:spacing w:after="160" w:line="259" w:lineRule="auto"/>
        <w:contextualSpacing/>
        <w:jc w:val="left"/>
        <w:rPr>
          <w:rFonts w:ascii="Arial" w:hAnsi="Arial" w:cs="Arial"/>
          <w:szCs w:val="24"/>
        </w:rPr>
      </w:pPr>
      <w:r w:rsidRPr="00CE760F">
        <w:rPr>
          <w:rFonts w:ascii="Arial" w:hAnsi="Arial" w:cs="Arial"/>
          <w:szCs w:val="24"/>
        </w:rPr>
        <w:t xml:space="preserve">Column 5 - Funding Sought for Salary – The total amount requested for each post must be included and each one rounded down to the nearest pound. The salary funding sought for any individual post </w:t>
      </w:r>
      <w:r w:rsidRPr="006F6C13">
        <w:rPr>
          <w:rFonts w:ascii="Arial" w:hAnsi="Arial" w:cs="Arial"/>
          <w:b/>
          <w:bCs/>
          <w:szCs w:val="24"/>
        </w:rPr>
        <w:t>must not exceed</w:t>
      </w:r>
      <w:r w:rsidRPr="00CE760F">
        <w:rPr>
          <w:rFonts w:ascii="Arial" w:hAnsi="Arial" w:cs="Arial"/>
          <w:szCs w:val="24"/>
        </w:rPr>
        <w:t xml:space="preserve"> 30% of the post holder’s salary, as detailed in Column 4 and supported by the employee’s payroll records;  </w:t>
      </w:r>
    </w:p>
    <w:p w14:paraId="0F1B3B1C" w14:textId="77777777" w:rsidR="00CE760F" w:rsidRPr="00CE760F" w:rsidRDefault="00CE760F" w:rsidP="00CE760F">
      <w:pPr>
        <w:ind w:left="720"/>
        <w:contextualSpacing/>
        <w:rPr>
          <w:rFonts w:ascii="Arial" w:hAnsi="Arial" w:cs="Arial"/>
          <w:szCs w:val="24"/>
        </w:rPr>
      </w:pPr>
    </w:p>
    <w:p w14:paraId="22B76A61" w14:textId="77777777" w:rsidR="00CE760F" w:rsidRPr="00CE760F" w:rsidRDefault="00CE760F" w:rsidP="00CE760F">
      <w:pPr>
        <w:numPr>
          <w:ilvl w:val="0"/>
          <w:numId w:val="30"/>
        </w:numPr>
        <w:spacing w:after="160" w:line="259" w:lineRule="auto"/>
        <w:contextualSpacing/>
        <w:jc w:val="left"/>
        <w:rPr>
          <w:rFonts w:ascii="Arial" w:hAnsi="Arial" w:cs="Arial"/>
          <w:szCs w:val="24"/>
        </w:rPr>
      </w:pPr>
      <w:r w:rsidRPr="00CE760F">
        <w:rPr>
          <w:rFonts w:ascii="Arial" w:hAnsi="Arial" w:cs="Arial"/>
          <w:szCs w:val="24"/>
        </w:rPr>
        <w:t>Column 6 - Funding sought as a % of cost - Max of 30% - To calculate this figure divide the Funding Sought (Column 5) by Post Holder Salary (Column 5) and multiply by 100.</w:t>
      </w:r>
    </w:p>
    <w:p w14:paraId="7178D078" w14:textId="77777777" w:rsidR="00CE760F" w:rsidRPr="00CE760F" w:rsidRDefault="00CE760F" w:rsidP="00CE760F">
      <w:pPr>
        <w:spacing w:after="160" w:line="259" w:lineRule="auto"/>
        <w:jc w:val="left"/>
        <w:rPr>
          <w:rFonts w:ascii="Aptos" w:eastAsia="Aptos" w:hAnsi="Aptos"/>
          <w:kern w:val="2"/>
          <w:sz w:val="22"/>
          <w:szCs w:val="22"/>
          <w14:ligatures w14:val="standardContextual"/>
        </w:rPr>
      </w:pPr>
    </w:p>
    <w:bookmarkEnd w:id="0"/>
    <w:p w14:paraId="3FE2304D" w14:textId="0309CEB7" w:rsidR="00364795" w:rsidRPr="00364795" w:rsidRDefault="008A2C9F" w:rsidP="00364795">
      <w:pPr>
        <w:ind w:left="709" w:hanging="709"/>
        <w:rPr>
          <w:rFonts w:ascii="Arial" w:hAnsi="Arial" w:cs="Arial"/>
          <w:szCs w:val="24"/>
        </w:rPr>
      </w:pPr>
      <w:r>
        <w:rPr>
          <w:rFonts w:ascii="Arial" w:hAnsi="Arial" w:cs="Arial"/>
          <w:szCs w:val="24"/>
        </w:rPr>
        <w:t>(d)</w:t>
      </w:r>
      <w:r w:rsidR="00364795" w:rsidRPr="00364795">
        <w:rPr>
          <w:rFonts w:ascii="Arial" w:hAnsi="Arial" w:cs="Arial"/>
          <w:szCs w:val="24"/>
        </w:rPr>
        <w:tab/>
      </w:r>
      <w:r w:rsidR="006F6C13" w:rsidRPr="006F6C13">
        <w:rPr>
          <w:rFonts w:ascii="Arial" w:hAnsi="Arial" w:cs="Arial"/>
          <w:b/>
          <w:bCs/>
          <w:szCs w:val="24"/>
        </w:rPr>
        <w:t xml:space="preserve">If your application progresses to Stage 2 and the individual in post at the time of application leaves, or is expected to leave, during the funding period, you must notify us as soon as possible. There is no requirement to notify the Department of any such changes until you have been informed that you have progressed to Stage 2. </w:t>
      </w:r>
      <w:r w:rsidR="00364795" w:rsidRPr="00011DCF">
        <w:rPr>
          <w:rFonts w:ascii="Arial" w:hAnsi="Arial" w:cs="Arial"/>
          <w:b/>
          <w:bCs/>
          <w:szCs w:val="24"/>
        </w:rPr>
        <w:t xml:space="preserve"> Salary funding is only </w:t>
      </w:r>
      <w:r w:rsidR="00364795" w:rsidRPr="00011DCF">
        <w:rPr>
          <w:rFonts w:ascii="Arial" w:hAnsi="Arial" w:cs="Arial"/>
          <w:b/>
          <w:bCs/>
          <w:szCs w:val="24"/>
        </w:rPr>
        <w:lastRenderedPageBreak/>
        <w:t xml:space="preserve">available for occupied posts and is limited to </w:t>
      </w:r>
      <w:r w:rsidR="006F6C13">
        <w:rPr>
          <w:rFonts w:ascii="Arial" w:hAnsi="Arial" w:cs="Arial"/>
          <w:b/>
          <w:bCs/>
          <w:szCs w:val="24"/>
        </w:rPr>
        <w:t>30</w:t>
      </w:r>
      <w:r w:rsidR="00364795" w:rsidRPr="00011DCF">
        <w:rPr>
          <w:rFonts w:ascii="Arial" w:hAnsi="Arial" w:cs="Arial"/>
          <w:b/>
          <w:bCs/>
          <w:szCs w:val="24"/>
        </w:rPr>
        <w:t xml:space="preserve">% of the </w:t>
      </w:r>
      <w:r w:rsidR="00C4497D" w:rsidRPr="00011DCF">
        <w:rPr>
          <w:rFonts w:ascii="Arial" w:hAnsi="Arial" w:cs="Arial"/>
          <w:b/>
          <w:bCs/>
          <w:szCs w:val="24"/>
        </w:rPr>
        <w:t>post holder’s salary</w:t>
      </w:r>
      <w:r w:rsidR="00364795" w:rsidRPr="00011DCF">
        <w:rPr>
          <w:rFonts w:ascii="Arial" w:hAnsi="Arial" w:cs="Arial"/>
          <w:b/>
          <w:bCs/>
          <w:szCs w:val="24"/>
        </w:rPr>
        <w:t xml:space="preserve"> during the funding period.</w:t>
      </w:r>
    </w:p>
    <w:p w14:paraId="6363D5D5" w14:textId="77777777" w:rsidR="00364795" w:rsidRPr="00364795" w:rsidRDefault="00364795" w:rsidP="00364795">
      <w:pPr>
        <w:ind w:left="709" w:hanging="709"/>
        <w:rPr>
          <w:rFonts w:ascii="Arial" w:hAnsi="Arial" w:cs="Arial"/>
          <w:szCs w:val="24"/>
        </w:rPr>
      </w:pPr>
    </w:p>
    <w:p w14:paraId="080F40BF" w14:textId="63A0E5E9" w:rsidR="00364795" w:rsidRPr="00364795" w:rsidRDefault="008A2C9F" w:rsidP="00364795">
      <w:pPr>
        <w:ind w:left="709" w:hanging="709"/>
        <w:rPr>
          <w:rFonts w:ascii="Arial" w:hAnsi="Arial" w:cs="Arial"/>
          <w:szCs w:val="24"/>
        </w:rPr>
      </w:pPr>
      <w:r>
        <w:rPr>
          <w:rFonts w:ascii="Arial" w:hAnsi="Arial" w:cs="Arial"/>
          <w:szCs w:val="24"/>
        </w:rPr>
        <w:t>(e)</w:t>
      </w:r>
      <w:r w:rsidR="00364795" w:rsidRPr="00364795">
        <w:rPr>
          <w:rFonts w:ascii="Arial" w:hAnsi="Arial" w:cs="Arial"/>
          <w:szCs w:val="24"/>
        </w:rPr>
        <w:tab/>
      </w:r>
      <w:r w:rsidR="00364795" w:rsidRPr="00EE68E0">
        <w:rPr>
          <w:rFonts w:ascii="Arial" w:hAnsi="Arial" w:cs="Arial"/>
          <w:color w:val="5B9BD5" w:themeColor="accent1"/>
          <w:sz w:val="28"/>
          <w:szCs w:val="28"/>
          <w:u w:val="single"/>
        </w:rPr>
        <w:t>Non-salary Funding – Application Form - Section 3.2</w:t>
      </w:r>
      <w:r w:rsidR="00364795" w:rsidRPr="00BC3D38">
        <w:rPr>
          <w:rFonts w:ascii="Arial" w:hAnsi="Arial" w:cs="Arial"/>
          <w:color w:val="5B9BD5" w:themeColor="accent1"/>
          <w:szCs w:val="24"/>
        </w:rPr>
        <w:t xml:space="preserve">  </w:t>
      </w:r>
    </w:p>
    <w:p w14:paraId="4C33963C" w14:textId="77777777" w:rsidR="00364795" w:rsidRPr="00364795" w:rsidRDefault="00364795" w:rsidP="00364795">
      <w:pPr>
        <w:ind w:left="709" w:hanging="709"/>
        <w:rPr>
          <w:rFonts w:ascii="Arial" w:hAnsi="Arial" w:cs="Arial"/>
          <w:szCs w:val="24"/>
        </w:rPr>
      </w:pPr>
      <w:r w:rsidRPr="00364795">
        <w:rPr>
          <w:rFonts w:ascii="Arial" w:hAnsi="Arial" w:cs="Arial"/>
          <w:szCs w:val="24"/>
        </w:rPr>
        <w:tab/>
      </w:r>
    </w:p>
    <w:p w14:paraId="72175422" w14:textId="77777777" w:rsidR="00364795" w:rsidRPr="00364795" w:rsidRDefault="00364795" w:rsidP="00364795">
      <w:pPr>
        <w:ind w:left="709" w:hanging="709"/>
        <w:rPr>
          <w:rFonts w:ascii="Arial" w:hAnsi="Arial" w:cs="Arial"/>
          <w:szCs w:val="24"/>
        </w:rPr>
      </w:pPr>
      <w:r w:rsidRPr="00364795">
        <w:rPr>
          <w:rFonts w:ascii="Arial" w:hAnsi="Arial" w:cs="Arial"/>
          <w:szCs w:val="24"/>
        </w:rPr>
        <w:tab/>
        <w:t xml:space="preserve">Details of the non-salary elements of funding must be provided in the table within the Application Form.  </w:t>
      </w:r>
      <w:r w:rsidRPr="00364795">
        <w:rPr>
          <w:rFonts w:ascii="Arial" w:hAnsi="Arial" w:cs="Arial"/>
          <w:b/>
          <w:bCs/>
          <w:szCs w:val="24"/>
        </w:rPr>
        <w:t xml:space="preserve">Please note that the organisation must retain all relevant invoices/paperwork to demonstrate the final amounts committed to each type of expenditure for 7 years. </w:t>
      </w:r>
      <w:r w:rsidRPr="00364795">
        <w:rPr>
          <w:rFonts w:ascii="Arial" w:hAnsi="Arial" w:cs="Arial"/>
          <w:szCs w:val="24"/>
        </w:rPr>
        <w:t>Claims for funding to the extent that they relate to expenditure by the organisation on equipment, goods and services shall be evidenced by original receipts or paid invoices identifying such equipment or goods by reference to model or serial number or such other evidence as is advised by the Department to be considered acceptable for such expenditure.</w:t>
      </w:r>
    </w:p>
    <w:p w14:paraId="0403A27A" w14:textId="77777777" w:rsidR="00364795" w:rsidRPr="00364795" w:rsidRDefault="00364795" w:rsidP="00364795">
      <w:pPr>
        <w:ind w:left="709" w:hanging="709"/>
        <w:rPr>
          <w:rFonts w:ascii="Arial" w:hAnsi="Arial" w:cs="Arial"/>
          <w:szCs w:val="24"/>
        </w:rPr>
      </w:pPr>
      <w:r w:rsidRPr="00364795">
        <w:rPr>
          <w:rFonts w:ascii="Arial" w:hAnsi="Arial" w:cs="Arial"/>
          <w:szCs w:val="24"/>
        </w:rPr>
        <w:tab/>
      </w:r>
    </w:p>
    <w:p w14:paraId="1A7CDB32" w14:textId="6125A128" w:rsidR="00364795" w:rsidRPr="00364795" w:rsidRDefault="00364795" w:rsidP="00364795">
      <w:pPr>
        <w:ind w:left="709"/>
        <w:rPr>
          <w:rFonts w:ascii="Arial" w:hAnsi="Arial" w:cs="Arial"/>
          <w:b/>
          <w:bCs/>
          <w:szCs w:val="24"/>
        </w:rPr>
      </w:pPr>
      <w:r w:rsidRPr="00364795">
        <w:rPr>
          <w:rFonts w:ascii="Arial" w:hAnsi="Arial" w:cs="Arial"/>
          <w:b/>
          <w:bCs/>
          <w:szCs w:val="24"/>
        </w:rPr>
        <w:t xml:space="preserve">Where requested you must provide details of the cost, e.g. for </w:t>
      </w:r>
      <w:r w:rsidR="008E1D28">
        <w:rPr>
          <w:rFonts w:ascii="Arial" w:hAnsi="Arial" w:cs="Arial"/>
          <w:b/>
          <w:bCs/>
          <w:szCs w:val="24"/>
        </w:rPr>
        <w:t>r</w:t>
      </w:r>
      <w:r w:rsidRPr="00364795">
        <w:rPr>
          <w:rFonts w:ascii="Arial" w:hAnsi="Arial" w:cs="Arial"/>
          <w:b/>
          <w:bCs/>
          <w:szCs w:val="24"/>
        </w:rPr>
        <w:t>ent and rates you are asked to confirm the floor area and location of the premises.</w:t>
      </w:r>
    </w:p>
    <w:p w14:paraId="42F1BB78" w14:textId="77777777" w:rsidR="00364795" w:rsidRPr="00364795" w:rsidRDefault="00364795" w:rsidP="00364795">
      <w:pPr>
        <w:ind w:left="709" w:hanging="709"/>
        <w:rPr>
          <w:rFonts w:ascii="Arial" w:hAnsi="Arial" w:cs="Arial"/>
          <w:szCs w:val="24"/>
        </w:rPr>
      </w:pPr>
    </w:p>
    <w:p w14:paraId="4EB1CE2C" w14:textId="4DC3328F" w:rsidR="00364795" w:rsidRPr="00364795" w:rsidRDefault="008A2C9F" w:rsidP="00364795">
      <w:pPr>
        <w:ind w:left="709" w:hanging="709"/>
        <w:rPr>
          <w:rFonts w:ascii="Arial" w:hAnsi="Arial" w:cs="Arial"/>
          <w:szCs w:val="24"/>
        </w:rPr>
      </w:pPr>
      <w:r>
        <w:rPr>
          <w:rFonts w:ascii="Arial" w:hAnsi="Arial" w:cs="Arial"/>
          <w:szCs w:val="24"/>
        </w:rPr>
        <w:t>(f)</w:t>
      </w:r>
      <w:r w:rsidR="00364795" w:rsidRPr="00364795">
        <w:rPr>
          <w:rFonts w:ascii="Arial" w:hAnsi="Arial" w:cs="Arial"/>
          <w:szCs w:val="24"/>
        </w:rPr>
        <w:tab/>
      </w:r>
      <w:r w:rsidR="00364795" w:rsidRPr="00364795">
        <w:rPr>
          <w:rFonts w:ascii="Arial" w:hAnsi="Arial" w:cs="Arial"/>
          <w:b/>
          <w:bCs/>
          <w:szCs w:val="24"/>
        </w:rPr>
        <w:t xml:space="preserve">Total anticipated cost to organisation. </w:t>
      </w:r>
      <w:r w:rsidR="00364795" w:rsidRPr="00364795">
        <w:rPr>
          <w:rFonts w:ascii="Arial" w:hAnsi="Arial" w:cs="Arial"/>
          <w:szCs w:val="24"/>
        </w:rPr>
        <w:t>You should specify the total cost for each non-salary item included in your application. Even if you are requesting full funding for an item, you must still confirm its total cost in this column.</w:t>
      </w:r>
    </w:p>
    <w:p w14:paraId="163F5730" w14:textId="77777777" w:rsidR="00364795" w:rsidRPr="00364795" w:rsidRDefault="00364795" w:rsidP="00364795">
      <w:pPr>
        <w:ind w:left="709" w:hanging="709"/>
        <w:rPr>
          <w:rFonts w:ascii="Arial" w:hAnsi="Arial" w:cs="Arial"/>
          <w:szCs w:val="24"/>
        </w:rPr>
      </w:pPr>
    </w:p>
    <w:p w14:paraId="170080D1" w14:textId="5724B6E5" w:rsidR="00364795" w:rsidRPr="00011DCF" w:rsidRDefault="008A2C9F" w:rsidP="00364795">
      <w:pPr>
        <w:ind w:left="709" w:hanging="709"/>
        <w:rPr>
          <w:rFonts w:ascii="Arial" w:hAnsi="Arial" w:cs="Arial"/>
          <w:b/>
          <w:bCs/>
          <w:szCs w:val="24"/>
        </w:rPr>
      </w:pPr>
      <w:r>
        <w:rPr>
          <w:rFonts w:ascii="Arial" w:hAnsi="Arial" w:cs="Arial"/>
          <w:szCs w:val="24"/>
        </w:rPr>
        <w:t>(g)</w:t>
      </w:r>
      <w:r w:rsidR="00364795" w:rsidRPr="00011DCF">
        <w:rPr>
          <w:rFonts w:ascii="Arial" w:hAnsi="Arial" w:cs="Arial"/>
          <w:szCs w:val="24"/>
        </w:rPr>
        <w:tab/>
      </w:r>
      <w:r w:rsidR="00364795" w:rsidRPr="00EE68E0">
        <w:rPr>
          <w:rFonts w:ascii="Arial" w:hAnsi="Arial" w:cs="Arial"/>
          <w:color w:val="5B9BD5" w:themeColor="accent1"/>
          <w:sz w:val="28"/>
          <w:szCs w:val="28"/>
          <w:u w:val="single"/>
        </w:rPr>
        <w:t>Section 3.3 - Funding sought from other Sources.</w:t>
      </w:r>
      <w:r w:rsidR="00364795" w:rsidRPr="00BC3D38">
        <w:rPr>
          <w:rFonts w:ascii="Arial" w:hAnsi="Arial" w:cs="Arial"/>
          <w:b/>
          <w:bCs/>
          <w:color w:val="5B9BD5" w:themeColor="accent1"/>
          <w:szCs w:val="24"/>
        </w:rPr>
        <w:t xml:space="preserve"> </w:t>
      </w:r>
    </w:p>
    <w:p w14:paraId="095A8422" w14:textId="77777777" w:rsidR="00364795" w:rsidRPr="00011DCF" w:rsidRDefault="00364795" w:rsidP="00364795">
      <w:pPr>
        <w:ind w:left="709"/>
        <w:rPr>
          <w:rFonts w:ascii="Arial" w:hAnsi="Arial" w:cs="Arial"/>
          <w:szCs w:val="24"/>
        </w:rPr>
      </w:pPr>
    </w:p>
    <w:p w14:paraId="708BB449" w14:textId="2012D618" w:rsidR="00364795" w:rsidRDefault="00364795" w:rsidP="00364795">
      <w:pPr>
        <w:ind w:left="709"/>
        <w:rPr>
          <w:rFonts w:ascii="Arial" w:hAnsi="Arial" w:cs="Arial"/>
          <w:szCs w:val="24"/>
        </w:rPr>
      </w:pPr>
      <w:r w:rsidRPr="00011DCF">
        <w:rPr>
          <w:rFonts w:ascii="Arial" w:hAnsi="Arial" w:cs="Arial"/>
          <w:szCs w:val="24"/>
        </w:rPr>
        <w:t xml:space="preserve">If you have secured </w:t>
      </w:r>
      <w:r w:rsidRPr="00011DCF">
        <w:rPr>
          <w:rFonts w:ascii="Arial" w:hAnsi="Arial" w:cs="Arial"/>
          <w:b/>
          <w:bCs/>
          <w:szCs w:val="24"/>
        </w:rPr>
        <w:t>or applied</w:t>
      </w:r>
      <w:r w:rsidRPr="00011DCF">
        <w:rPr>
          <w:rFonts w:ascii="Arial" w:hAnsi="Arial" w:cs="Arial"/>
          <w:szCs w:val="24"/>
        </w:rPr>
        <w:t xml:space="preserve"> for funding from another source to support all or part of a</w:t>
      </w:r>
      <w:r w:rsidRPr="00BC3D38">
        <w:rPr>
          <w:rFonts w:ascii="Arial" w:hAnsi="Arial" w:cs="Arial"/>
          <w:szCs w:val="24"/>
        </w:rPr>
        <w:t xml:space="preserve"> </w:t>
      </w:r>
      <w:r w:rsidR="00BC3D38" w:rsidRPr="00BC3D38">
        <w:rPr>
          <w:rFonts w:ascii="Arial" w:hAnsi="Arial" w:cs="Arial"/>
          <w:szCs w:val="24"/>
        </w:rPr>
        <w:t>funding</w:t>
      </w:r>
      <w:r w:rsidR="00BC3D38">
        <w:rPr>
          <w:rFonts w:ascii="Arial" w:hAnsi="Arial" w:cs="Arial"/>
          <w:b/>
          <w:bCs/>
          <w:szCs w:val="24"/>
        </w:rPr>
        <w:t xml:space="preserve"> </w:t>
      </w:r>
      <w:r w:rsidR="00BC3D38">
        <w:rPr>
          <w:rFonts w:ascii="Arial" w:hAnsi="Arial" w:cs="Arial"/>
          <w:szCs w:val="24"/>
        </w:rPr>
        <w:t>request</w:t>
      </w:r>
      <w:r w:rsidR="00CE760F" w:rsidRPr="00011DCF">
        <w:rPr>
          <w:rFonts w:ascii="Arial" w:hAnsi="Arial" w:cs="Arial"/>
          <w:szCs w:val="24"/>
        </w:rPr>
        <w:t xml:space="preserve"> included in your application</w:t>
      </w:r>
      <w:r w:rsidRPr="00011DCF">
        <w:rPr>
          <w:rFonts w:ascii="Arial" w:hAnsi="Arial" w:cs="Arial"/>
          <w:szCs w:val="24"/>
        </w:rPr>
        <w:t xml:space="preserve">, please specify the amount and identify the funding source in this table. If funding has already been secured, please confirm in column 4 – if the amount secured differs from the amount sought you can also confirm the actual amount </w:t>
      </w:r>
      <w:r w:rsidRPr="00011DCF">
        <w:rPr>
          <w:rFonts w:ascii="Arial" w:hAnsi="Arial" w:cs="Arial"/>
          <w:b/>
          <w:bCs/>
          <w:szCs w:val="24"/>
        </w:rPr>
        <w:t>secured</w:t>
      </w:r>
      <w:r w:rsidRPr="00011DCF">
        <w:rPr>
          <w:rFonts w:ascii="Arial" w:hAnsi="Arial" w:cs="Arial"/>
          <w:szCs w:val="24"/>
        </w:rPr>
        <w:t xml:space="preserve"> in Column 4.</w:t>
      </w:r>
    </w:p>
    <w:p w14:paraId="1E3AB8E1" w14:textId="77777777" w:rsidR="00BC3D38" w:rsidRDefault="00BC3D38" w:rsidP="00364795">
      <w:pPr>
        <w:ind w:left="709"/>
        <w:rPr>
          <w:rFonts w:ascii="Arial" w:hAnsi="Arial" w:cs="Arial"/>
          <w:szCs w:val="24"/>
        </w:rPr>
      </w:pPr>
    </w:p>
    <w:p w14:paraId="3E3EF5B6" w14:textId="167F58CF" w:rsidR="00BC3D38" w:rsidRPr="00BC3D38" w:rsidRDefault="00BC3D38" w:rsidP="00364795">
      <w:pPr>
        <w:ind w:left="709"/>
        <w:rPr>
          <w:rFonts w:ascii="Arial" w:hAnsi="Arial" w:cs="Arial"/>
          <w:b/>
          <w:bCs/>
          <w:szCs w:val="24"/>
        </w:rPr>
      </w:pPr>
      <w:r w:rsidRPr="00BC3D38">
        <w:rPr>
          <w:rFonts w:ascii="Arial" w:hAnsi="Arial" w:cs="Arial"/>
          <w:b/>
          <w:bCs/>
          <w:szCs w:val="24"/>
        </w:rPr>
        <w:t xml:space="preserve">If you have not secured or applied for funding from another source for any of </w:t>
      </w:r>
      <w:r>
        <w:rPr>
          <w:rFonts w:ascii="Arial" w:hAnsi="Arial" w:cs="Arial"/>
          <w:b/>
          <w:bCs/>
          <w:szCs w:val="24"/>
        </w:rPr>
        <w:t>the costs included in your application</w:t>
      </w:r>
      <w:r w:rsidRPr="00BC3D38">
        <w:rPr>
          <w:rFonts w:ascii="Arial" w:hAnsi="Arial" w:cs="Arial"/>
          <w:b/>
          <w:bCs/>
          <w:szCs w:val="24"/>
        </w:rPr>
        <w:t>, please tick the N/A check box.</w:t>
      </w:r>
    </w:p>
    <w:p w14:paraId="3A904D9B" w14:textId="77777777" w:rsidR="00364795" w:rsidRPr="00364795" w:rsidRDefault="00364795" w:rsidP="00364795">
      <w:pPr>
        <w:rPr>
          <w:rFonts w:ascii="Arial" w:hAnsi="Arial" w:cs="Arial"/>
          <w:szCs w:val="24"/>
        </w:rPr>
      </w:pPr>
    </w:p>
    <w:p w14:paraId="4CFDFB2A" w14:textId="77777777" w:rsidR="00364795" w:rsidRPr="00364795" w:rsidRDefault="00364795" w:rsidP="00364795">
      <w:pPr>
        <w:rPr>
          <w:rFonts w:ascii="Arial" w:hAnsi="Arial" w:cs="Arial"/>
          <w:szCs w:val="24"/>
        </w:rPr>
      </w:pPr>
    </w:p>
    <w:p w14:paraId="46995B84" w14:textId="77777777" w:rsidR="00364795" w:rsidRPr="00364795" w:rsidRDefault="00364795" w:rsidP="00364795">
      <w:pPr>
        <w:rPr>
          <w:rFonts w:ascii="Arial" w:hAnsi="Arial" w:cs="Arial"/>
          <w:szCs w:val="24"/>
        </w:rPr>
      </w:pPr>
    </w:p>
    <w:p w14:paraId="0458A7F4" w14:textId="77777777" w:rsidR="00364795" w:rsidRPr="00364795" w:rsidRDefault="00364795" w:rsidP="00364795">
      <w:pPr>
        <w:rPr>
          <w:rFonts w:ascii="Arial" w:hAnsi="Arial" w:cs="Arial"/>
          <w:szCs w:val="24"/>
        </w:rPr>
      </w:pPr>
    </w:p>
    <w:p w14:paraId="582FFCAD" w14:textId="7D5DE54A" w:rsidR="00B8733D" w:rsidRDefault="00B8733D">
      <w:pPr>
        <w:spacing w:after="160" w:line="259" w:lineRule="auto"/>
        <w:jc w:val="left"/>
        <w:rPr>
          <w:rFonts w:ascii="Arial" w:hAnsi="Arial" w:cs="Arial"/>
          <w:szCs w:val="24"/>
        </w:rPr>
      </w:pPr>
      <w:r>
        <w:rPr>
          <w:rFonts w:ascii="Arial" w:hAnsi="Arial" w:cs="Arial"/>
          <w:szCs w:val="24"/>
        </w:rPr>
        <w:br w:type="page"/>
      </w:r>
    </w:p>
    <w:p w14:paraId="6C2B4FA3" w14:textId="71FF912F" w:rsidR="00364795" w:rsidRPr="00B8733D" w:rsidRDefault="00DC780C" w:rsidP="00DC780C">
      <w:pPr>
        <w:contextualSpacing/>
        <w:rPr>
          <w:rFonts w:ascii="Arial" w:hAnsi="Arial" w:cs="Arial"/>
          <w:b/>
          <w:bCs/>
          <w:color w:val="5B9BD5" w:themeColor="accent1"/>
          <w:sz w:val="32"/>
          <w:szCs w:val="32"/>
        </w:rPr>
      </w:pPr>
      <w:r>
        <w:rPr>
          <w:rFonts w:ascii="Arial" w:hAnsi="Arial" w:cs="Arial"/>
          <w:b/>
          <w:bCs/>
          <w:color w:val="5B9BD5" w:themeColor="accent1"/>
          <w:sz w:val="32"/>
          <w:szCs w:val="32"/>
        </w:rPr>
        <w:lastRenderedPageBreak/>
        <w:t>4.</w:t>
      </w:r>
      <w:r>
        <w:rPr>
          <w:rFonts w:ascii="Arial" w:hAnsi="Arial" w:cs="Arial"/>
          <w:b/>
          <w:bCs/>
          <w:color w:val="5B9BD5" w:themeColor="accent1"/>
          <w:sz w:val="32"/>
          <w:szCs w:val="32"/>
        </w:rPr>
        <w:tab/>
      </w:r>
      <w:r w:rsidR="00364795" w:rsidRPr="00B8733D">
        <w:rPr>
          <w:rFonts w:ascii="Arial" w:hAnsi="Arial" w:cs="Arial"/>
          <w:b/>
          <w:bCs/>
          <w:color w:val="5B9BD5" w:themeColor="accent1"/>
          <w:sz w:val="32"/>
          <w:szCs w:val="32"/>
        </w:rPr>
        <w:t>Assessment Criteria – Application Form - Section 4</w:t>
      </w:r>
    </w:p>
    <w:p w14:paraId="549B0BE3" w14:textId="77777777" w:rsidR="00364795" w:rsidRPr="00364795" w:rsidRDefault="00364795" w:rsidP="00364795">
      <w:pPr>
        <w:ind w:left="360"/>
        <w:contextualSpacing/>
        <w:rPr>
          <w:rFonts w:ascii="Arial" w:hAnsi="Arial" w:cs="Arial"/>
          <w:b/>
          <w:bCs/>
          <w:sz w:val="28"/>
          <w:szCs w:val="28"/>
        </w:rPr>
      </w:pPr>
    </w:p>
    <w:p w14:paraId="0A0A89B8" w14:textId="31899C1E" w:rsidR="00364795" w:rsidRDefault="00B672D7" w:rsidP="00364795">
      <w:pPr>
        <w:ind w:left="567"/>
        <w:rPr>
          <w:rFonts w:ascii="Arial" w:hAnsi="Arial" w:cs="Arial"/>
          <w:b/>
          <w:bCs/>
          <w:szCs w:val="24"/>
        </w:rPr>
      </w:pPr>
      <w:r w:rsidRPr="00B672D7">
        <w:rPr>
          <w:rFonts w:ascii="Arial" w:hAnsi="Arial" w:cs="Arial"/>
          <w:b/>
          <w:bCs/>
          <w:szCs w:val="24"/>
        </w:rPr>
        <w:t xml:space="preserve">Section 4 should focus on the services and activities delivered </w:t>
      </w:r>
      <w:r w:rsidRPr="00B6582C">
        <w:rPr>
          <w:rFonts w:ascii="Arial" w:hAnsi="Arial" w:cs="Arial"/>
          <w:b/>
          <w:bCs/>
          <w:szCs w:val="24"/>
          <w:u w:val="single"/>
        </w:rPr>
        <w:t>directly</w:t>
      </w:r>
      <w:r w:rsidRPr="00B672D7">
        <w:rPr>
          <w:rFonts w:ascii="Arial" w:hAnsi="Arial" w:cs="Arial"/>
          <w:b/>
          <w:bCs/>
          <w:szCs w:val="24"/>
        </w:rPr>
        <w:t xml:space="preserve"> by your organisation. For instance, if you provide training for mental health practitioners, you should describe the training you deliver and not the mental health services subsequently provided by those practitioners. Responses must accurately represent your organisation’s activities. Any misrepresentation may result in exclusion from the scheme.</w:t>
      </w:r>
    </w:p>
    <w:p w14:paraId="6275F15C" w14:textId="77777777" w:rsidR="000A3036" w:rsidRDefault="000A3036" w:rsidP="00364795">
      <w:pPr>
        <w:ind w:left="567"/>
        <w:rPr>
          <w:rFonts w:ascii="Arial" w:hAnsi="Arial" w:cs="Arial"/>
          <w:b/>
          <w:bCs/>
          <w:szCs w:val="24"/>
        </w:rPr>
      </w:pPr>
    </w:p>
    <w:p w14:paraId="1CBEBB00" w14:textId="674447E3" w:rsidR="000A3036" w:rsidRDefault="000A3036" w:rsidP="00364795">
      <w:pPr>
        <w:ind w:left="567"/>
        <w:rPr>
          <w:rFonts w:ascii="Arial" w:hAnsi="Arial" w:cs="Arial"/>
          <w:b/>
          <w:bCs/>
          <w:szCs w:val="24"/>
        </w:rPr>
      </w:pPr>
      <w:r w:rsidRPr="000A3036">
        <w:rPr>
          <w:rFonts w:ascii="Arial" w:hAnsi="Arial" w:cs="Arial"/>
          <w:szCs w:val="24"/>
        </w:rPr>
        <w:t xml:space="preserve">Please note that the Text Boxes in this section will expand as necessary. If you experience any difficulties when completing your application </w:t>
      </w:r>
      <w:r w:rsidR="00B8733D">
        <w:rPr>
          <w:rFonts w:ascii="Arial" w:hAnsi="Arial" w:cs="Arial"/>
          <w:szCs w:val="24"/>
        </w:rPr>
        <w:t xml:space="preserve">form </w:t>
      </w:r>
      <w:r w:rsidRPr="000A3036">
        <w:rPr>
          <w:rFonts w:ascii="Arial" w:hAnsi="Arial" w:cs="Arial"/>
          <w:szCs w:val="24"/>
        </w:rPr>
        <w:t>please contact us at</w:t>
      </w:r>
      <w:r>
        <w:rPr>
          <w:rFonts w:ascii="Arial" w:hAnsi="Arial" w:cs="Arial"/>
          <w:b/>
          <w:bCs/>
          <w:szCs w:val="24"/>
        </w:rPr>
        <w:t xml:space="preserve"> </w:t>
      </w:r>
      <w:hyperlink r:id="rId9" w:history="1">
        <w:r w:rsidRPr="00011DCF">
          <w:rPr>
            <w:rFonts w:ascii="Arial" w:hAnsi="Arial" w:cs="Arial"/>
            <w:b/>
            <w:bCs/>
            <w:color w:val="0000FF"/>
            <w:szCs w:val="24"/>
            <w:u w:val="single"/>
          </w:rPr>
          <w:t>CoreGrantAdmin@health-ni.gov.uk</w:t>
        </w:r>
      </w:hyperlink>
      <w:r>
        <w:t xml:space="preserve"> </w:t>
      </w:r>
      <w:r w:rsidRPr="000A3036">
        <w:rPr>
          <w:rFonts w:ascii="Arial" w:hAnsi="Arial" w:cs="Arial"/>
        </w:rPr>
        <w:t>as soon as possible.</w:t>
      </w:r>
    </w:p>
    <w:p w14:paraId="63E60208" w14:textId="77777777" w:rsidR="00B672D7" w:rsidRPr="00364795" w:rsidRDefault="00B672D7" w:rsidP="00364795">
      <w:pPr>
        <w:ind w:left="567"/>
        <w:rPr>
          <w:rFonts w:ascii="Arial" w:hAnsi="Arial" w:cs="Arial"/>
          <w:sz w:val="28"/>
          <w:szCs w:val="28"/>
        </w:rPr>
      </w:pPr>
    </w:p>
    <w:p w14:paraId="05BC4C5A" w14:textId="77777777" w:rsidR="000F4F82" w:rsidRDefault="008A2C9F" w:rsidP="000F4F82">
      <w:pPr>
        <w:spacing w:line="360" w:lineRule="auto"/>
        <w:ind w:left="567" w:hanging="567"/>
        <w:rPr>
          <w:rFonts w:ascii="Arial" w:hAnsi="Arial" w:cs="Arial"/>
          <w:color w:val="5B9BD5" w:themeColor="accent1"/>
          <w:szCs w:val="24"/>
        </w:rPr>
      </w:pPr>
      <w:r>
        <w:rPr>
          <w:rFonts w:ascii="Arial" w:hAnsi="Arial" w:cs="Arial"/>
          <w:szCs w:val="24"/>
        </w:rPr>
        <w:t>(a)</w:t>
      </w:r>
      <w:r w:rsidR="00364795" w:rsidRPr="00364795">
        <w:rPr>
          <w:rFonts w:ascii="Arial" w:hAnsi="Arial" w:cs="Arial"/>
          <w:szCs w:val="24"/>
        </w:rPr>
        <w:tab/>
      </w:r>
      <w:r w:rsidR="00364795" w:rsidRPr="00EE68E0">
        <w:rPr>
          <w:rFonts w:ascii="Arial" w:hAnsi="Arial" w:cs="Arial"/>
          <w:color w:val="5B9BD5" w:themeColor="accent1"/>
          <w:sz w:val="28"/>
          <w:szCs w:val="28"/>
          <w:u w:val="single"/>
        </w:rPr>
        <w:t>Application Form - Section 4.1</w:t>
      </w:r>
    </w:p>
    <w:p w14:paraId="12395A5E" w14:textId="77777777" w:rsidR="000F4F82" w:rsidRDefault="00364795" w:rsidP="000F4F82">
      <w:pPr>
        <w:spacing w:line="360" w:lineRule="auto"/>
        <w:ind w:left="567"/>
        <w:rPr>
          <w:rFonts w:ascii="Arial" w:hAnsi="Arial" w:cs="Arial"/>
          <w:szCs w:val="24"/>
        </w:rPr>
      </w:pPr>
      <w:r w:rsidRPr="000F4F82">
        <w:rPr>
          <w:rFonts w:ascii="Arial" w:hAnsi="Arial" w:cs="Arial"/>
          <w:b/>
          <w:bCs/>
          <w:szCs w:val="24"/>
        </w:rPr>
        <w:t xml:space="preserve">This section will </w:t>
      </w:r>
      <w:r w:rsidRPr="000F4F82">
        <w:rPr>
          <w:rFonts w:ascii="Arial" w:hAnsi="Arial" w:cs="Arial"/>
          <w:b/>
          <w:bCs/>
          <w:szCs w:val="24"/>
          <w:u w:val="single"/>
        </w:rPr>
        <w:t>not</w:t>
      </w:r>
      <w:r w:rsidRPr="000F4F82">
        <w:rPr>
          <w:rFonts w:ascii="Arial" w:hAnsi="Arial" w:cs="Arial"/>
          <w:b/>
          <w:bCs/>
          <w:szCs w:val="24"/>
        </w:rPr>
        <w:t xml:space="preserve"> be scored</w:t>
      </w:r>
      <w:r w:rsidRPr="00364795">
        <w:rPr>
          <w:rFonts w:ascii="Arial" w:hAnsi="Arial" w:cs="Arial"/>
          <w:szCs w:val="24"/>
        </w:rPr>
        <w:t xml:space="preserve"> </w:t>
      </w:r>
      <w:r w:rsidRPr="00011DCF">
        <w:rPr>
          <w:rFonts w:ascii="Arial" w:hAnsi="Arial" w:cs="Arial"/>
          <w:szCs w:val="24"/>
        </w:rPr>
        <w:t>but will be used alongside Section 2 to confirm your eligibility.</w:t>
      </w:r>
      <w:r w:rsidRPr="00364795">
        <w:rPr>
          <w:rFonts w:ascii="Arial" w:hAnsi="Arial" w:cs="Arial"/>
          <w:szCs w:val="24"/>
        </w:rPr>
        <w:t xml:space="preserve"> </w:t>
      </w:r>
    </w:p>
    <w:p w14:paraId="404D5885" w14:textId="710FE0A1" w:rsidR="000F4F82" w:rsidRDefault="00364795" w:rsidP="000F4F82">
      <w:pPr>
        <w:ind w:left="567"/>
        <w:rPr>
          <w:rFonts w:ascii="Arial" w:hAnsi="Arial" w:cs="Arial"/>
          <w:szCs w:val="24"/>
        </w:rPr>
      </w:pPr>
      <w:r w:rsidRPr="00364795">
        <w:rPr>
          <w:rFonts w:ascii="Arial" w:hAnsi="Arial" w:cs="Arial"/>
          <w:szCs w:val="24"/>
        </w:rPr>
        <w:t xml:space="preserve">We are looking for </w:t>
      </w:r>
      <w:proofErr w:type="gramStart"/>
      <w:r w:rsidRPr="00364795">
        <w:rPr>
          <w:rFonts w:ascii="Arial" w:hAnsi="Arial" w:cs="Arial"/>
          <w:szCs w:val="24"/>
        </w:rPr>
        <w:t xml:space="preserve">a </w:t>
      </w:r>
      <w:r w:rsidR="00B6582C">
        <w:rPr>
          <w:rFonts w:ascii="Arial" w:hAnsi="Arial" w:cs="Arial"/>
          <w:szCs w:val="24"/>
        </w:rPr>
        <w:t>brief</w:t>
      </w:r>
      <w:r w:rsidRPr="00364795">
        <w:rPr>
          <w:rFonts w:ascii="Arial" w:hAnsi="Arial" w:cs="Arial"/>
          <w:szCs w:val="24"/>
        </w:rPr>
        <w:t xml:space="preserve"> summary</w:t>
      </w:r>
      <w:proofErr w:type="gramEnd"/>
      <w:r w:rsidRPr="00364795">
        <w:rPr>
          <w:rFonts w:ascii="Arial" w:hAnsi="Arial" w:cs="Arial"/>
          <w:szCs w:val="24"/>
        </w:rPr>
        <w:t xml:space="preserve"> of your organisation’s activities and the </w:t>
      </w:r>
      <w:r w:rsidR="007C0CAB">
        <w:rPr>
          <w:rFonts w:ascii="Arial" w:hAnsi="Arial" w:cs="Arial"/>
          <w:szCs w:val="24"/>
        </w:rPr>
        <w:t xml:space="preserve">broad </w:t>
      </w:r>
      <w:r w:rsidRPr="00364795">
        <w:rPr>
          <w:rFonts w:ascii="Arial" w:hAnsi="Arial" w:cs="Arial"/>
          <w:szCs w:val="24"/>
        </w:rPr>
        <w:t xml:space="preserve">outcomes </w:t>
      </w:r>
      <w:r w:rsidR="007C0CAB">
        <w:rPr>
          <w:rFonts w:ascii="Arial" w:hAnsi="Arial" w:cs="Arial"/>
          <w:szCs w:val="24"/>
        </w:rPr>
        <w:t>it</w:t>
      </w:r>
      <w:r w:rsidRPr="00364795">
        <w:rPr>
          <w:rFonts w:ascii="Arial" w:hAnsi="Arial" w:cs="Arial"/>
          <w:szCs w:val="24"/>
        </w:rPr>
        <w:t xml:space="preserve"> aim</w:t>
      </w:r>
      <w:r w:rsidR="007C0CAB">
        <w:rPr>
          <w:rFonts w:ascii="Arial" w:hAnsi="Arial" w:cs="Arial"/>
          <w:szCs w:val="24"/>
        </w:rPr>
        <w:t>s</w:t>
      </w:r>
      <w:r w:rsidRPr="00364795">
        <w:rPr>
          <w:rFonts w:ascii="Arial" w:hAnsi="Arial" w:cs="Arial"/>
          <w:szCs w:val="24"/>
        </w:rPr>
        <w:t xml:space="preserve"> to achieve. </w:t>
      </w:r>
      <w:r w:rsidR="000D60FC" w:rsidRPr="000D60FC">
        <w:rPr>
          <w:rFonts w:ascii="Arial" w:hAnsi="Arial" w:cs="Arial"/>
          <w:szCs w:val="24"/>
        </w:rPr>
        <w:t>You should also demonstrate the need for the work and explain how the funding will contribute to positive outcomes for the population of Northern Ireland.</w:t>
      </w:r>
      <w:r w:rsidRPr="00364795">
        <w:rPr>
          <w:rFonts w:ascii="Arial" w:hAnsi="Arial" w:cs="Arial"/>
          <w:szCs w:val="24"/>
        </w:rPr>
        <w:t xml:space="preserve"> </w:t>
      </w:r>
      <w:r w:rsidR="00CE760F">
        <w:rPr>
          <w:rFonts w:ascii="Arial" w:hAnsi="Arial" w:cs="Arial"/>
          <w:szCs w:val="24"/>
        </w:rPr>
        <w:t>C</w:t>
      </w:r>
      <w:r w:rsidRPr="00364795">
        <w:rPr>
          <w:rFonts w:ascii="Arial" w:hAnsi="Arial" w:cs="Arial"/>
          <w:szCs w:val="24"/>
        </w:rPr>
        <w:t xml:space="preserve">ore grant funding is intended to support your </w:t>
      </w:r>
      <w:proofErr w:type="gramStart"/>
      <w:r w:rsidRPr="00364795">
        <w:rPr>
          <w:rFonts w:ascii="Arial" w:hAnsi="Arial" w:cs="Arial"/>
          <w:szCs w:val="24"/>
        </w:rPr>
        <w:t>organisation</w:t>
      </w:r>
      <w:r w:rsidR="00CE760F">
        <w:rPr>
          <w:rFonts w:ascii="Arial" w:hAnsi="Arial" w:cs="Arial"/>
          <w:szCs w:val="24"/>
        </w:rPr>
        <w:t xml:space="preserve"> a</w:t>
      </w:r>
      <w:r w:rsidRPr="00364795">
        <w:rPr>
          <w:rFonts w:ascii="Arial" w:hAnsi="Arial" w:cs="Arial"/>
          <w:szCs w:val="24"/>
        </w:rPr>
        <w:t xml:space="preserve">s </w:t>
      </w:r>
      <w:r w:rsidR="00CE760F">
        <w:rPr>
          <w:rFonts w:ascii="Arial" w:hAnsi="Arial" w:cs="Arial"/>
          <w:szCs w:val="24"/>
        </w:rPr>
        <w:t>a whole</w:t>
      </w:r>
      <w:r w:rsidRPr="00364795">
        <w:rPr>
          <w:rFonts w:ascii="Arial" w:hAnsi="Arial" w:cs="Arial"/>
          <w:szCs w:val="24"/>
        </w:rPr>
        <w:t>, and</w:t>
      </w:r>
      <w:proofErr w:type="gramEnd"/>
      <w:r w:rsidRPr="00364795">
        <w:rPr>
          <w:rFonts w:ascii="Arial" w:hAnsi="Arial" w:cs="Arial"/>
          <w:szCs w:val="24"/>
        </w:rPr>
        <w:t xml:space="preserve"> we need to understand how this support will translate into tangible benefits for people in Northern Ireland. </w:t>
      </w:r>
    </w:p>
    <w:p w14:paraId="51520806" w14:textId="1D9A376F" w:rsidR="00364795" w:rsidRPr="00364795" w:rsidRDefault="00364795" w:rsidP="000F4F82">
      <w:pPr>
        <w:ind w:left="567"/>
        <w:rPr>
          <w:rFonts w:ascii="Arial" w:hAnsi="Arial" w:cs="Arial"/>
          <w:b/>
          <w:bCs/>
          <w:szCs w:val="24"/>
        </w:rPr>
      </w:pPr>
      <w:r w:rsidRPr="00364795">
        <w:rPr>
          <w:rFonts w:ascii="Arial" w:hAnsi="Arial" w:cs="Arial"/>
          <w:b/>
          <w:bCs/>
          <w:szCs w:val="24"/>
        </w:rPr>
        <w:t>The maximum word count for this section is 500 words.</w:t>
      </w:r>
    </w:p>
    <w:p w14:paraId="530AA027" w14:textId="77777777" w:rsidR="00364795" w:rsidRPr="00364795" w:rsidRDefault="00364795" w:rsidP="00364795">
      <w:pPr>
        <w:ind w:left="567" w:hanging="567"/>
        <w:rPr>
          <w:rFonts w:ascii="Arial" w:hAnsi="Arial" w:cs="Arial"/>
          <w:b/>
          <w:bCs/>
          <w:szCs w:val="24"/>
        </w:rPr>
      </w:pPr>
    </w:p>
    <w:p w14:paraId="59AEC711" w14:textId="77777777" w:rsidR="00364795" w:rsidRPr="00364795" w:rsidRDefault="00364795" w:rsidP="00364795">
      <w:pPr>
        <w:ind w:left="567" w:hanging="567"/>
        <w:rPr>
          <w:rFonts w:ascii="Arial" w:hAnsi="Arial" w:cs="Arial"/>
          <w:b/>
          <w:bCs/>
          <w:szCs w:val="24"/>
        </w:rPr>
      </w:pPr>
    </w:p>
    <w:p w14:paraId="31319723" w14:textId="77777777" w:rsidR="000F4F82" w:rsidRDefault="008A2C9F" w:rsidP="000F4F82">
      <w:pPr>
        <w:spacing w:line="360" w:lineRule="auto"/>
        <w:ind w:left="567" w:hanging="567"/>
        <w:rPr>
          <w:rFonts w:ascii="Arial" w:hAnsi="Arial" w:cs="Arial"/>
          <w:color w:val="5B9BD5" w:themeColor="accent1"/>
          <w:szCs w:val="24"/>
        </w:rPr>
      </w:pPr>
      <w:r>
        <w:rPr>
          <w:rFonts w:ascii="Arial" w:hAnsi="Arial" w:cs="Arial"/>
          <w:szCs w:val="24"/>
        </w:rPr>
        <w:t>(b)</w:t>
      </w:r>
      <w:r w:rsidR="00364795" w:rsidRPr="00364795">
        <w:rPr>
          <w:rFonts w:ascii="Arial" w:hAnsi="Arial" w:cs="Arial"/>
          <w:szCs w:val="24"/>
        </w:rPr>
        <w:tab/>
      </w:r>
      <w:r w:rsidR="00364795" w:rsidRPr="00EE68E0">
        <w:rPr>
          <w:rFonts w:ascii="Arial" w:hAnsi="Arial" w:cs="Arial"/>
          <w:color w:val="5B9BD5" w:themeColor="accent1"/>
          <w:sz w:val="28"/>
          <w:szCs w:val="28"/>
          <w:u w:val="single"/>
        </w:rPr>
        <w:t>Application Form – Section 4.2</w:t>
      </w:r>
      <w:r w:rsidR="00364795" w:rsidRPr="00B6582C">
        <w:rPr>
          <w:rFonts w:ascii="Arial" w:hAnsi="Arial" w:cs="Arial"/>
          <w:color w:val="5B9BD5" w:themeColor="accent1"/>
          <w:szCs w:val="24"/>
        </w:rPr>
        <w:t xml:space="preserve"> </w:t>
      </w:r>
    </w:p>
    <w:p w14:paraId="01AA4E90" w14:textId="77777777" w:rsidR="000F4F82" w:rsidRDefault="00364795" w:rsidP="000F4F82">
      <w:pPr>
        <w:spacing w:line="360" w:lineRule="auto"/>
        <w:ind w:left="567" w:hanging="567"/>
        <w:rPr>
          <w:rFonts w:ascii="Arial" w:hAnsi="Arial" w:cs="Arial"/>
          <w:szCs w:val="24"/>
        </w:rPr>
      </w:pPr>
      <w:r w:rsidRPr="00364795">
        <w:rPr>
          <w:rFonts w:ascii="Arial" w:hAnsi="Arial" w:cs="Arial"/>
          <w:szCs w:val="24"/>
        </w:rPr>
        <w:t xml:space="preserve"> </w:t>
      </w:r>
      <w:r w:rsidRPr="00364795">
        <w:rPr>
          <w:rFonts w:ascii="Arial" w:hAnsi="Arial" w:cs="Arial"/>
          <w:szCs w:val="24"/>
        </w:rPr>
        <w:tab/>
      </w:r>
      <w:r w:rsidRPr="00364795">
        <w:rPr>
          <w:rFonts w:ascii="Arial" w:hAnsi="Arial" w:cs="Arial"/>
          <w:b/>
          <w:bCs/>
          <w:szCs w:val="24"/>
        </w:rPr>
        <w:t>This section will be scored – maximum score 30 points.</w:t>
      </w:r>
      <w:r w:rsidRPr="00364795">
        <w:rPr>
          <w:rFonts w:ascii="Arial" w:hAnsi="Arial" w:cs="Arial"/>
          <w:szCs w:val="24"/>
        </w:rPr>
        <w:t xml:space="preserve"> </w:t>
      </w:r>
    </w:p>
    <w:p w14:paraId="5088726A" w14:textId="77777777" w:rsidR="000F4F82" w:rsidRDefault="00364795" w:rsidP="000F4F82">
      <w:pPr>
        <w:ind w:left="567"/>
        <w:rPr>
          <w:rFonts w:ascii="Arial" w:hAnsi="Arial" w:cs="Arial"/>
          <w:szCs w:val="24"/>
        </w:rPr>
      </w:pPr>
      <w:r w:rsidRPr="00364795">
        <w:rPr>
          <w:rFonts w:ascii="Arial" w:hAnsi="Arial" w:cs="Arial"/>
          <w:szCs w:val="24"/>
        </w:rPr>
        <w:t>In this section you should provide examples of how your organisation’s work supports and advances the Departments’ strategic objectives within the policy area you selected in Section 1.</w:t>
      </w:r>
      <w:r w:rsidR="009F60F4">
        <w:rPr>
          <w:rFonts w:ascii="Arial" w:hAnsi="Arial" w:cs="Arial"/>
          <w:szCs w:val="24"/>
        </w:rPr>
        <w:t>7</w:t>
      </w:r>
      <w:r w:rsidRPr="00364795">
        <w:rPr>
          <w:rFonts w:ascii="Arial" w:hAnsi="Arial" w:cs="Arial"/>
          <w:szCs w:val="24"/>
        </w:rPr>
        <w:t xml:space="preserve"> of the application form. This evidence will be used to assess how effectively you support the </w:t>
      </w:r>
      <w:r w:rsidRPr="00011DCF">
        <w:rPr>
          <w:rFonts w:ascii="Arial" w:hAnsi="Arial" w:cs="Arial"/>
          <w:szCs w:val="24"/>
        </w:rPr>
        <w:t>selected policy area. High-scoring responses demonstrate clear, detailed examples and explicitly identify</w:t>
      </w:r>
      <w:r w:rsidR="00493131">
        <w:rPr>
          <w:rFonts w:ascii="Arial" w:hAnsi="Arial" w:cs="Arial"/>
          <w:szCs w:val="24"/>
        </w:rPr>
        <w:t xml:space="preserve"> how</w:t>
      </w:r>
      <w:r w:rsidRPr="00011DCF">
        <w:rPr>
          <w:rFonts w:ascii="Arial" w:hAnsi="Arial" w:cs="Arial"/>
          <w:szCs w:val="24"/>
        </w:rPr>
        <w:t xml:space="preserve"> the relevant policy area </w:t>
      </w:r>
      <w:r w:rsidR="00493131">
        <w:rPr>
          <w:rFonts w:ascii="Arial" w:hAnsi="Arial" w:cs="Arial"/>
          <w:szCs w:val="24"/>
        </w:rPr>
        <w:t xml:space="preserve">is </w:t>
      </w:r>
      <w:r w:rsidRPr="00011DCF">
        <w:rPr>
          <w:rFonts w:ascii="Arial" w:hAnsi="Arial" w:cs="Arial"/>
          <w:szCs w:val="24"/>
        </w:rPr>
        <w:t xml:space="preserve">impacted.  If your application progresses to Stage 2, further verification and due diligence will be undertaken to confirm that your organisation’s work aligns with the Department’s strategic objectives and priorities. </w:t>
      </w:r>
    </w:p>
    <w:p w14:paraId="2117BB48" w14:textId="6E691646" w:rsidR="00364795" w:rsidRPr="00364795" w:rsidRDefault="00364795" w:rsidP="000F4F82">
      <w:pPr>
        <w:ind w:left="567"/>
        <w:rPr>
          <w:rFonts w:ascii="Arial" w:hAnsi="Arial" w:cs="Arial"/>
          <w:b/>
          <w:bCs/>
          <w:szCs w:val="24"/>
        </w:rPr>
      </w:pPr>
      <w:r w:rsidRPr="00011DCF">
        <w:rPr>
          <w:rFonts w:ascii="Arial" w:hAnsi="Arial" w:cs="Arial"/>
          <w:b/>
          <w:bCs/>
          <w:szCs w:val="24"/>
        </w:rPr>
        <w:t>The maximum word count for this section is 1000 words.</w:t>
      </w:r>
    </w:p>
    <w:p w14:paraId="26788669" w14:textId="77777777" w:rsidR="00364795" w:rsidRPr="00364795" w:rsidRDefault="00364795" w:rsidP="00364795">
      <w:pPr>
        <w:ind w:left="567" w:hanging="567"/>
        <w:rPr>
          <w:rFonts w:ascii="Arial" w:hAnsi="Arial" w:cs="Arial"/>
          <w:szCs w:val="24"/>
        </w:rPr>
      </w:pPr>
    </w:p>
    <w:p w14:paraId="78C92808" w14:textId="77777777" w:rsidR="00364795" w:rsidRPr="00364795" w:rsidRDefault="00364795" w:rsidP="00364795">
      <w:pPr>
        <w:ind w:left="567" w:hanging="567"/>
        <w:rPr>
          <w:rFonts w:ascii="Arial" w:hAnsi="Arial" w:cs="Arial"/>
          <w:szCs w:val="24"/>
        </w:rPr>
      </w:pPr>
    </w:p>
    <w:p w14:paraId="6BA6263F" w14:textId="77777777" w:rsidR="000F4F82" w:rsidRDefault="008A2C9F" w:rsidP="00EE68E0">
      <w:pPr>
        <w:spacing w:line="360" w:lineRule="auto"/>
        <w:ind w:left="567" w:hanging="567"/>
        <w:rPr>
          <w:rFonts w:ascii="Arial" w:hAnsi="Arial" w:cs="Arial"/>
          <w:color w:val="5B9BD5" w:themeColor="accent1"/>
          <w:szCs w:val="24"/>
        </w:rPr>
      </w:pPr>
      <w:r>
        <w:rPr>
          <w:rFonts w:ascii="Arial" w:hAnsi="Arial" w:cs="Arial"/>
          <w:szCs w:val="24"/>
        </w:rPr>
        <w:t>(c)</w:t>
      </w:r>
      <w:r w:rsidR="00364795" w:rsidRPr="00364795">
        <w:rPr>
          <w:rFonts w:ascii="Arial" w:hAnsi="Arial" w:cs="Arial"/>
          <w:szCs w:val="24"/>
        </w:rPr>
        <w:t xml:space="preserve"> </w:t>
      </w:r>
      <w:r w:rsidR="00364795" w:rsidRPr="00364795">
        <w:rPr>
          <w:rFonts w:ascii="Arial" w:hAnsi="Arial" w:cs="Arial"/>
          <w:szCs w:val="24"/>
        </w:rPr>
        <w:tab/>
      </w:r>
      <w:r w:rsidR="00364795" w:rsidRPr="00EE68E0">
        <w:rPr>
          <w:rFonts w:ascii="Arial" w:hAnsi="Arial" w:cs="Arial"/>
          <w:color w:val="5B9BD5" w:themeColor="accent1"/>
          <w:sz w:val="28"/>
          <w:szCs w:val="28"/>
          <w:u w:val="single"/>
        </w:rPr>
        <w:t>Application Form – Section 4.3</w:t>
      </w:r>
      <w:r w:rsidR="00364795" w:rsidRPr="00B6582C">
        <w:rPr>
          <w:rFonts w:ascii="Arial" w:hAnsi="Arial" w:cs="Arial"/>
          <w:color w:val="5B9BD5" w:themeColor="accent1"/>
          <w:szCs w:val="24"/>
        </w:rPr>
        <w:t xml:space="preserve"> </w:t>
      </w:r>
    </w:p>
    <w:p w14:paraId="4EE6DC2F" w14:textId="77777777" w:rsidR="000F4F82" w:rsidRDefault="00364795" w:rsidP="00EE68E0">
      <w:pPr>
        <w:spacing w:line="360" w:lineRule="auto"/>
        <w:ind w:left="567"/>
        <w:rPr>
          <w:rFonts w:ascii="Arial" w:hAnsi="Arial" w:cs="Arial"/>
          <w:szCs w:val="24"/>
        </w:rPr>
      </w:pPr>
      <w:r w:rsidRPr="00364795">
        <w:rPr>
          <w:rFonts w:ascii="Arial" w:hAnsi="Arial" w:cs="Arial"/>
          <w:b/>
          <w:bCs/>
          <w:szCs w:val="24"/>
        </w:rPr>
        <w:t>This section will be scored – maximum score 20 points.</w:t>
      </w:r>
      <w:r w:rsidRPr="00364795">
        <w:rPr>
          <w:rFonts w:ascii="Arial" w:hAnsi="Arial" w:cs="Arial"/>
          <w:szCs w:val="24"/>
        </w:rPr>
        <w:t xml:space="preserve"> </w:t>
      </w:r>
    </w:p>
    <w:p w14:paraId="0F77F193" w14:textId="77777777" w:rsidR="000F4F82" w:rsidRDefault="00364795" w:rsidP="000F4F82">
      <w:pPr>
        <w:ind w:left="567"/>
        <w:rPr>
          <w:rFonts w:ascii="Arial" w:hAnsi="Arial" w:cs="Arial"/>
          <w:szCs w:val="24"/>
        </w:rPr>
      </w:pPr>
      <w:r w:rsidRPr="00364795">
        <w:rPr>
          <w:rFonts w:ascii="Arial" w:hAnsi="Arial" w:cs="Arial"/>
          <w:szCs w:val="24"/>
        </w:rPr>
        <w:t xml:space="preserve">In this section, you should identify the activities your organisation has undertaken that correspond to those listed in Section 2(C) of the application form. </w:t>
      </w:r>
      <w:r w:rsidR="000F4F82" w:rsidRPr="000F4F82">
        <w:rPr>
          <w:rFonts w:ascii="Arial" w:hAnsi="Arial" w:cs="Arial"/>
          <w:szCs w:val="24"/>
        </w:rPr>
        <w:t xml:space="preserve">For each activity, provide clear and specific examples that demonstrate how it was delivered and the outcomes achieved. High-scoring responses will clearly </w:t>
      </w:r>
      <w:r w:rsidR="000F4F82" w:rsidRPr="000F4F82">
        <w:rPr>
          <w:rFonts w:ascii="Arial" w:hAnsi="Arial" w:cs="Arial"/>
          <w:szCs w:val="24"/>
        </w:rPr>
        <w:lastRenderedPageBreak/>
        <w:t>identify the activity, the policy or strategy it supports, and the contribution made towards delivering the relevant policy objectives.</w:t>
      </w:r>
      <w:r w:rsidRPr="00011DCF">
        <w:rPr>
          <w:rFonts w:ascii="Arial" w:hAnsi="Arial" w:cs="Arial"/>
          <w:szCs w:val="24"/>
        </w:rPr>
        <w:t xml:space="preserve"> </w:t>
      </w:r>
    </w:p>
    <w:p w14:paraId="5811BC75" w14:textId="7249ACD2" w:rsidR="00364795" w:rsidRPr="00364795" w:rsidRDefault="00364795" w:rsidP="000F4F82">
      <w:pPr>
        <w:ind w:left="567"/>
        <w:rPr>
          <w:rFonts w:ascii="Arial" w:hAnsi="Arial" w:cs="Arial"/>
          <w:b/>
          <w:bCs/>
          <w:szCs w:val="24"/>
        </w:rPr>
      </w:pPr>
      <w:r w:rsidRPr="00011DCF">
        <w:rPr>
          <w:rFonts w:ascii="Arial" w:hAnsi="Arial" w:cs="Arial"/>
          <w:b/>
          <w:bCs/>
          <w:szCs w:val="24"/>
        </w:rPr>
        <w:t>The maximum word count for this section is 1000 words.</w:t>
      </w:r>
    </w:p>
    <w:p w14:paraId="3B77B097" w14:textId="77777777" w:rsidR="00364795" w:rsidRPr="00364795" w:rsidRDefault="00364795" w:rsidP="00364795">
      <w:pPr>
        <w:ind w:left="567" w:hanging="567"/>
        <w:rPr>
          <w:rFonts w:ascii="Arial" w:hAnsi="Arial" w:cs="Arial"/>
          <w:b/>
          <w:bCs/>
          <w:szCs w:val="24"/>
        </w:rPr>
      </w:pPr>
    </w:p>
    <w:p w14:paraId="79BE73C2" w14:textId="77777777" w:rsidR="00364795" w:rsidRPr="00364795" w:rsidRDefault="00364795" w:rsidP="00364795">
      <w:pPr>
        <w:ind w:left="567" w:hanging="567"/>
        <w:rPr>
          <w:rFonts w:ascii="Arial" w:hAnsi="Arial" w:cs="Arial"/>
          <w:szCs w:val="24"/>
        </w:rPr>
      </w:pPr>
    </w:p>
    <w:p w14:paraId="1DCC6812" w14:textId="77777777" w:rsidR="000F4F82" w:rsidRDefault="008A2C9F" w:rsidP="00EE68E0">
      <w:pPr>
        <w:spacing w:line="360" w:lineRule="auto"/>
        <w:ind w:left="567" w:hanging="567"/>
        <w:rPr>
          <w:rFonts w:ascii="Arial" w:hAnsi="Arial" w:cs="Arial"/>
          <w:color w:val="5B9BD5" w:themeColor="accent1"/>
          <w:szCs w:val="24"/>
        </w:rPr>
      </w:pPr>
      <w:r>
        <w:rPr>
          <w:rFonts w:ascii="Arial" w:hAnsi="Arial" w:cs="Arial"/>
          <w:szCs w:val="24"/>
        </w:rPr>
        <w:t>(d)</w:t>
      </w:r>
      <w:r w:rsidR="00364795" w:rsidRPr="00364795">
        <w:rPr>
          <w:rFonts w:ascii="Arial" w:hAnsi="Arial" w:cs="Arial"/>
          <w:szCs w:val="24"/>
        </w:rPr>
        <w:t xml:space="preserve"> </w:t>
      </w:r>
      <w:r w:rsidR="00364795" w:rsidRPr="00364795">
        <w:rPr>
          <w:rFonts w:ascii="Arial" w:hAnsi="Arial" w:cs="Arial"/>
          <w:szCs w:val="24"/>
        </w:rPr>
        <w:tab/>
      </w:r>
      <w:r w:rsidR="00364795" w:rsidRPr="00EE68E0">
        <w:rPr>
          <w:rFonts w:ascii="Arial" w:hAnsi="Arial" w:cs="Arial"/>
          <w:color w:val="5B9BD5" w:themeColor="accent1"/>
          <w:sz w:val="28"/>
          <w:szCs w:val="28"/>
          <w:u w:val="single"/>
        </w:rPr>
        <w:t>Application Form – Section 4.4 (i)</w:t>
      </w:r>
      <w:r w:rsidR="00364795" w:rsidRPr="00B6582C">
        <w:rPr>
          <w:rFonts w:ascii="Arial" w:hAnsi="Arial" w:cs="Arial"/>
          <w:color w:val="5B9BD5" w:themeColor="accent1"/>
          <w:szCs w:val="24"/>
        </w:rPr>
        <w:t xml:space="preserve"> </w:t>
      </w:r>
    </w:p>
    <w:p w14:paraId="48D63370" w14:textId="77777777" w:rsidR="000F4F82" w:rsidRDefault="00364795" w:rsidP="00EE68E0">
      <w:pPr>
        <w:spacing w:line="360" w:lineRule="auto"/>
        <w:ind w:left="567"/>
        <w:rPr>
          <w:rFonts w:ascii="Arial" w:hAnsi="Arial" w:cs="Arial"/>
          <w:szCs w:val="24"/>
        </w:rPr>
      </w:pPr>
      <w:r w:rsidRPr="00364795">
        <w:rPr>
          <w:rFonts w:ascii="Arial" w:hAnsi="Arial" w:cs="Arial"/>
          <w:b/>
          <w:bCs/>
          <w:szCs w:val="24"/>
        </w:rPr>
        <w:t xml:space="preserve">This section will be scored – maximum score </w:t>
      </w:r>
      <w:r w:rsidR="00CE760F">
        <w:rPr>
          <w:rFonts w:ascii="Arial" w:hAnsi="Arial" w:cs="Arial"/>
          <w:b/>
          <w:bCs/>
          <w:szCs w:val="24"/>
        </w:rPr>
        <w:t>2</w:t>
      </w:r>
      <w:r w:rsidR="00CE760F" w:rsidRPr="00364795">
        <w:rPr>
          <w:rFonts w:ascii="Arial" w:hAnsi="Arial" w:cs="Arial"/>
          <w:b/>
          <w:bCs/>
          <w:szCs w:val="24"/>
        </w:rPr>
        <w:t xml:space="preserve">2 </w:t>
      </w:r>
      <w:r w:rsidRPr="00364795">
        <w:rPr>
          <w:rFonts w:ascii="Arial" w:hAnsi="Arial" w:cs="Arial"/>
          <w:b/>
          <w:bCs/>
          <w:szCs w:val="24"/>
        </w:rPr>
        <w:t>points.</w:t>
      </w:r>
      <w:r w:rsidRPr="00364795">
        <w:rPr>
          <w:rFonts w:ascii="Arial" w:hAnsi="Arial" w:cs="Arial"/>
          <w:szCs w:val="24"/>
        </w:rPr>
        <w:t xml:space="preserve"> </w:t>
      </w:r>
    </w:p>
    <w:p w14:paraId="1A6BD0B1" w14:textId="6A72954A" w:rsidR="00364795" w:rsidRPr="00364795" w:rsidRDefault="00364795" w:rsidP="000F4F82">
      <w:pPr>
        <w:ind w:left="567"/>
        <w:rPr>
          <w:rFonts w:ascii="Arial" w:hAnsi="Arial" w:cs="Arial"/>
          <w:szCs w:val="24"/>
        </w:rPr>
      </w:pPr>
      <w:r w:rsidRPr="00364795">
        <w:rPr>
          <w:rFonts w:ascii="Arial" w:hAnsi="Arial" w:cs="Arial"/>
          <w:szCs w:val="24"/>
        </w:rPr>
        <w:t>You must clearly outline each outcome that will be supported through core grant funding, specifying how each outcome will be measured and the target you intend to achieve</w:t>
      </w:r>
      <w:r w:rsidRPr="00011DCF">
        <w:rPr>
          <w:rFonts w:ascii="Arial" w:hAnsi="Arial" w:cs="Arial"/>
          <w:szCs w:val="24"/>
        </w:rPr>
        <w:t>. High-scoring responses will present outcomes and targets that are realistic, relevant, and aligned with the strategic objectives of the selected policy area. They shall clearly relate to the identified need set out in Section 4.1. The amount of funding requested will also be considered as part of the assessment of this section.</w:t>
      </w:r>
    </w:p>
    <w:p w14:paraId="3531C97A" w14:textId="77777777" w:rsidR="00364795" w:rsidRPr="00364795" w:rsidRDefault="00364795" w:rsidP="00364795">
      <w:pPr>
        <w:ind w:left="567" w:hanging="567"/>
        <w:rPr>
          <w:rFonts w:ascii="Arial" w:hAnsi="Arial" w:cs="Arial"/>
          <w:szCs w:val="24"/>
        </w:rPr>
      </w:pPr>
    </w:p>
    <w:p w14:paraId="520B297B" w14:textId="77777777" w:rsidR="00364795" w:rsidRPr="00364795" w:rsidRDefault="00364795" w:rsidP="00364795">
      <w:pPr>
        <w:ind w:left="567" w:hanging="567"/>
        <w:rPr>
          <w:rFonts w:ascii="Arial" w:hAnsi="Arial" w:cs="Arial"/>
          <w:b/>
          <w:bCs/>
          <w:szCs w:val="24"/>
        </w:rPr>
      </w:pPr>
      <w:r w:rsidRPr="00364795">
        <w:rPr>
          <w:rFonts w:ascii="Arial" w:hAnsi="Arial" w:cs="Arial"/>
          <w:szCs w:val="24"/>
        </w:rPr>
        <w:tab/>
      </w:r>
      <w:r w:rsidRPr="00364795">
        <w:rPr>
          <w:rFonts w:ascii="Arial" w:hAnsi="Arial" w:cs="Arial"/>
          <w:b/>
          <w:bCs/>
          <w:szCs w:val="24"/>
        </w:rPr>
        <w:t xml:space="preserve">Please note that these outcomes shall be included in your letter of offer so you should ensure each outcome has relevance to your selected Policy Area and includes measurable targets. </w:t>
      </w:r>
    </w:p>
    <w:p w14:paraId="11433D8F" w14:textId="77777777" w:rsidR="00364795" w:rsidRPr="00364795" w:rsidRDefault="00364795" w:rsidP="00364795">
      <w:pPr>
        <w:ind w:left="567" w:hanging="567"/>
        <w:rPr>
          <w:rFonts w:ascii="Arial" w:hAnsi="Arial" w:cs="Arial"/>
          <w:szCs w:val="24"/>
        </w:rPr>
      </w:pPr>
    </w:p>
    <w:p w14:paraId="5B9D63AD" w14:textId="77777777" w:rsidR="00364795" w:rsidRPr="00364795" w:rsidRDefault="00364795" w:rsidP="00364795">
      <w:pPr>
        <w:ind w:left="567" w:hanging="567"/>
        <w:rPr>
          <w:rFonts w:ascii="Arial" w:hAnsi="Arial" w:cs="Arial"/>
          <w:szCs w:val="24"/>
        </w:rPr>
      </w:pPr>
    </w:p>
    <w:p w14:paraId="4A94C9C8" w14:textId="77777777" w:rsidR="000F4F82" w:rsidRDefault="008A2C9F" w:rsidP="00EE68E0">
      <w:pPr>
        <w:spacing w:line="360" w:lineRule="auto"/>
        <w:ind w:left="567" w:hanging="567"/>
        <w:rPr>
          <w:rFonts w:ascii="Arial" w:hAnsi="Arial" w:cs="Arial"/>
          <w:color w:val="5B9BD5" w:themeColor="accent1"/>
          <w:szCs w:val="24"/>
        </w:rPr>
      </w:pPr>
      <w:r>
        <w:rPr>
          <w:rFonts w:ascii="Arial" w:hAnsi="Arial" w:cs="Arial"/>
          <w:szCs w:val="24"/>
        </w:rPr>
        <w:t>(e)</w:t>
      </w:r>
      <w:r w:rsidR="00364795" w:rsidRPr="00364795">
        <w:rPr>
          <w:rFonts w:ascii="Arial" w:hAnsi="Arial" w:cs="Arial"/>
          <w:szCs w:val="24"/>
        </w:rPr>
        <w:tab/>
      </w:r>
      <w:r w:rsidR="00364795" w:rsidRPr="00EE68E0">
        <w:rPr>
          <w:rFonts w:ascii="Arial" w:hAnsi="Arial" w:cs="Arial"/>
          <w:color w:val="5B9BD5" w:themeColor="accent1"/>
          <w:sz w:val="28"/>
          <w:szCs w:val="28"/>
          <w:u w:val="single"/>
        </w:rPr>
        <w:t>Application Form – Section 4.4 (ii)</w:t>
      </w:r>
      <w:r w:rsidR="00364795" w:rsidRPr="00B6582C">
        <w:rPr>
          <w:rFonts w:ascii="Arial" w:hAnsi="Arial" w:cs="Arial"/>
          <w:color w:val="5B9BD5" w:themeColor="accent1"/>
          <w:szCs w:val="24"/>
        </w:rPr>
        <w:t xml:space="preserve"> </w:t>
      </w:r>
    </w:p>
    <w:p w14:paraId="32B7D8D2" w14:textId="77777777" w:rsidR="000F4F82" w:rsidRDefault="00364795" w:rsidP="00EE68E0">
      <w:pPr>
        <w:spacing w:line="360" w:lineRule="auto"/>
        <w:ind w:left="567"/>
        <w:rPr>
          <w:rFonts w:ascii="Arial" w:hAnsi="Arial" w:cs="Arial"/>
          <w:szCs w:val="24"/>
        </w:rPr>
      </w:pPr>
      <w:r w:rsidRPr="00364795">
        <w:rPr>
          <w:rFonts w:ascii="Arial" w:hAnsi="Arial" w:cs="Arial"/>
          <w:b/>
          <w:bCs/>
          <w:szCs w:val="24"/>
        </w:rPr>
        <w:t>This section will be scored – maximum score 8 points.</w:t>
      </w:r>
      <w:r w:rsidRPr="00364795">
        <w:rPr>
          <w:rFonts w:ascii="Arial" w:hAnsi="Arial" w:cs="Arial"/>
          <w:szCs w:val="24"/>
        </w:rPr>
        <w:t xml:space="preserve"> </w:t>
      </w:r>
    </w:p>
    <w:p w14:paraId="42B1B11C" w14:textId="77777777" w:rsidR="00EE68E0" w:rsidRDefault="00364795" w:rsidP="000F4F82">
      <w:pPr>
        <w:ind w:left="567"/>
        <w:rPr>
          <w:rFonts w:ascii="Arial" w:hAnsi="Arial" w:cs="Arial"/>
          <w:szCs w:val="24"/>
        </w:rPr>
      </w:pPr>
      <w:r w:rsidRPr="00364795">
        <w:rPr>
          <w:rFonts w:ascii="Arial" w:hAnsi="Arial" w:cs="Arial"/>
          <w:szCs w:val="24"/>
        </w:rPr>
        <w:t>You should provide examples of outcomes similar to those listed in Section 4.4(i) that your organisation has successfully delivered in the pas</w:t>
      </w:r>
      <w:r w:rsidRPr="00011DCF">
        <w:rPr>
          <w:rFonts w:ascii="Arial" w:hAnsi="Arial" w:cs="Arial"/>
          <w:szCs w:val="24"/>
        </w:rPr>
        <w:t xml:space="preserve">t. For each example, clearly describe how success was measured, including the specific indicators used and the outcomes or targets achieved. This should provide clear evidence of the effectiveness and impact of your work. Strong responses will use examples that align with the outcomes and targets set out in Section 4.4(i), supported by measurable results and performance indicators. </w:t>
      </w:r>
    </w:p>
    <w:p w14:paraId="4005BDB0" w14:textId="72DDD141" w:rsidR="00364795" w:rsidRPr="00364795" w:rsidRDefault="00364795" w:rsidP="000F4F82">
      <w:pPr>
        <w:ind w:left="567"/>
        <w:rPr>
          <w:rFonts w:ascii="Arial" w:hAnsi="Arial" w:cs="Arial"/>
          <w:szCs w:val="24"/>
        </w:rPr>
      </w:pPr>
      <w:r w:rsidRPr="00011DCF">
        <w:rPr>
          <w:rFonts w:ascii="Arial" w:hAnsi="Arial" w:cs="Arial"/>
          <w:b/>
          <w:bCs/>
          <w:szCs w:val="24"/>
        </w:rPr>
        <w:t>The maximum word count for this section is 500 words</w:t>
      </w:r>
      <w:r w:rsidRPr="00011DCF">
        <w:rPr>
          <w:rFonts w:ascii="Arial" w:hAnsi="Arial" w:cs="Arial"/>
          <w:szCs w:val="24"/>
        </w:rPr>
        <w:t>.</w:t>
      </w:r>
    </w:p>
    <w:p w14:paraId="374ADA9C" w14:textId="77777777" w:rsidR="00364795" w:rsidRPr="00364795" w:rsidRDefault="00364795" w:rsidP="00364795">
      <w:pPr>
        <w:ind w:left="567" w:hanging="567"/>
        <w:rPr>
          <w:rFonts w:ascii="Arial" w:hAnsi="Arial" w:cs="Arial"/>
          <w:szCs w:val="24"/>
        </w:rPr>
      </w:pPr>
    </w:p>
    <w:p w14:paraId="4DB16C10" w14:textId="77777777" w:rsidR="00364795" w:rsidRPr="00364795" w:rsidRDefault="00364795" w:rsidP="00364795">
      <w:pPr>
        <w:ind w:left="567" w:hanging="567"/>
        <w:rPr>
          <w:rFonts w:ascii="Arial" w:hAnsi="Arial" w:cs="Arial"/>
          <w:szCs w:val="24"/>
        </w:rPr>
      </w:pPr>
    </w:p>
    <w:p w14:paraId="19CDD587" w14:textId="77777777" w:rsidR="00EE68E0" w:rsidRDefault="008A2C9F" w:rsidP="00EE68E0">
      <w:pPr>
        <w:spacing w:line="360" w:lineRule="auto"/>
        <w:ind w:left="567" w:hanging="567"/>
        <w:rPr>
          <w:rFonts w:ascii="Arial" w:hAnsi="Arial" w:cs="Arial"/>
          <w:color w:val="5B9BD5" w:themeColor="accent1"/>
          <w:szCs w:val="24"/>
        </w:rPr>
      </w:pPr>
      <w:r>
        <w:rPr>
          <w:rFonts w:ascii="Arial" w:hAnsi="Arial" w:cs="Arial"/>
          <w:szCs w:val="24"/>
        </w:rPr>
        <w:t>(f)</w:t>
      </w:r>
      <w:r w:rsidR="00364795" w:rsidRPr="00364795">
        <w:rPr>
          <w:rFonts w:ascii="Arial" w:hAnsi="Arial" w:cs="Arial"/>
          <w:szCs w:val="24"/>
        </w:rPr>
        <w:tab/>
      </w:r>
      <w:r w:rsidR="00364795" w:rsidRPr="00EE68E0">
        <w:rPr>
          <w:rFonts w:ascii="Arial" w:hAnsi="Arial" w:cs="Arial"/>
          <w:color w:val="5B9BD5" w:themeColor="accent1"/>
          <w:sz w:val="28"/>
          <w:szCs w:val="28"/>
          <w:u w:val="single"/>
        </w:rPr>
        <w:t>Application Form – Section 4.5</w:t>
      </w:r>
      <w:r w:rsidR="00364795" w:rsidRPr="00B6582C">
        <w:rPr>
          <w:rFonts w:ascii="Arial" w:hAnsi="Arial" w:cs="Arial"/>
          <w:color w:val="5B9BD5" w:themeColor="accent1"/>
          <w:szCs w:val="24"/>
        </w:rPr>
        <w:t xml:space="preserve"> </w:t>
      </w:r>
    </w:p>
    <w:p w14:paraId="7FC0D688" w14:textId="77777777" w:rsidR="00EE68E0" w:rsidRDefault="00364795" w:rsidP="00EE68E0">
      <w:pPr>
        <w:spacing w:line="360" w:lineRule="auto"/>
        <w:ind w:left="567"/>
        <w:rPr>
          <w:rFonts w:ascii="Arial" w:hAnsi="Arial" w:cs="Arial"/>
          <w:szCs w:val="24"/>
        </w:rPr>
      </w:pPr>
      <w:r w:rsidRPr="00364795">
        <w:rPr>
          <w:rFonts w:ascii="Arial" w:hAnsi="Arial" w:cs="Arial"/>
          <w:b/>
          <w:bCs/>
          <w:szCs w:val="24"/>
        </w:rPr>
        <w:t xml:space="preserve">This section will be scored – maximum score </w:t>
      </w:r>
      <w:r w:rsidR="00CE760F">
        <w:rPr>
          <w:rFonts w:ascii="Arial" w:hAnsi="Arial" w:cs="Arial"/>
          <w:b/>
          <w:bCs/>
          <w:szCs w:val="24"/>
        </w:rPr>
        <w:t>15</w:t>
      </w:r>
      <w:r w:rsidR="00CE760F" w:rsidRPr="00364795">
        <w:rPr>
          <w:rFonts w:ascii="Arial" w:hAnsi="Arial" w:cs="Arial"/>
          <w:b/>
          <w:bCs/>
          <w:szCs w:val="24"/>
        </w:rPr>
        <w:t xml:space="preserve"> </w:t>
      </w:r>
      <w:r w:rsidRPr="00364795">
        <w:rPr>
          <w:rFonts w:ascii="Arial" w:hAnsi="Arial" w:cs="Arial"/>
          <w:b/>
          <w:bCs/>
          <w:szCs w:val="24"/>
        </w:rPr>
        <w:t>points.</w:t>
      </w:r>
      <w:r w:rsidRPr="00364795">
        <w:rPr>
          <w:rFonts w:ascii="Arial" w:hAnsi="Arial" w:cs="Arial"/>
          <w:szCs w:val="24"/>
        </w:rPr>
        <w:t xml:space="preserve"> </w:t>
      </w:r>
    </w:p>
    <w:p w14:paraId="2A8B700A" w14:textId="08856002" w:rsidR="00364795" w:rsidRPr="00011DCF" w:rsidRDefault="00364795" w:rsidP="00EE68E0">
      <w:pPr>
        <w:ind w:left="567"/>
        <w:rPr>
          <w:rFonts w:ascii="Arial" w:hAnsi="Arial" w:cs="Arial"/>
          <w:szCs w:val="24"/>
        </w:rPr>
      </w:pPr>
      <w:r w:rsidRPr="00364795">
        <w:rPr>
          <w:rFonts w:ascii="Arial" w:hAnsi="Arial" w:cs="Arial"/>
          <w:szCs w:val="24"/>
        </w:rPr>
        <w:t xml:space="preserve">Provide an overview of the monitoring and control systems in place to track and report on the outcomes listed in Section 4.4(i) </w:t>
      </w:r>
      <w:r w:rsidRPr="00011DCF">
        <w:rPr>
          <w:rFonts w:ascii="Arial" w:hAnsi="Arial" w:cs="Arial"/>
          <w:szCs w:val="24"/>
        </w:rPr>
        <w:t>Your response should include details of the internal evaluation and monitoring systems used within your organisation, as well as the financial management and control processes in place to ensure effective oversight and accountability. You should also demonstrate that your organisation has suitably qualified and experienced staff with the skills and capacity required to deliver the proposed work.</w:t>
      </w:r>
    </w:p>
    <w:p w14:paraId="4255FB63" w14:textId="77777777" w:rsidR="00364795" w:rsidRPr="00011DCF" w:rsidRDefault="00364795" w:rsidP="00364795">
      <w:pPr>
        <w:ind w:left="567" w:hanging="567"/>
        <w:rPr>
          <w:rFonts w:ascii="Arial" w:hAnsi="Arial" w:cs="Arial"/>
          <w:szCs w:val="24"/>
        </w:rPr>
      </w:pPr>
    </w:p>
    <w:p w14:paraId="7799D0F0" w14:textId="77777777" w:rsidR="00364795" w:rsidRPr="00364795" w:rsidRDefault="00364795" w:rsidP="00364795">
      <w:pPr>
        <w:ind w:left="567"/>
        <w:rPr>
          <w:rFonts w:ascii="Arial" w:hAnsi="Arial" w:cs="Arial"/>
          <w:szCs w:val="24"/>
        </w:rPr>
      </w:pPr>
      <w:r w:rsidRPr="00011DCF">
        <w:rPr>
          <w:rFonts w:ascii="Arial" w:hAnsi="Arial" w:cs="Arial"/>
          <w:szCs w:val="24"/>
        </w:rPr>
        <w:t xml:space="preserve">High-scoring responses will provide comprehensive details of the governance, monitoring and financial control arrangements that apply both across the organisation and to the specific projects referenced in the application. They will also clearly demonstrate that appropriate staffing structures, recruitment </w:t>
      </w:r>
      <w:r w:rsidRPr="00011DCF">
        <w:rPr>
          <w:rFonts w:ascii="Arial" w:hAnsi="Arial" w:cs="Arial"/>
          <w:szCs w:val="24"/>
        </w:rPr>
        <w:lastRenderedPageBreak/>
        <w:t xml:space="preserve">processes and professional expertise are in place to support the organisation. </w:t>
      </w:r>
      <w:r w:rsidRPr="00011DCF">
        <w:rPr>
          <w:rFonts w:ascii="Arial" w:hAnsi="Arial" w:cs="Arial"/>
          <w:b/>
          <w:bCs/>
          <w:szCs w:val="24"/>
        </w:rPr>
        <w:t>The</w:t>
      </w:r>
      <w:r w:rsidRPr="00011DCF">
        <w:rPr>
          <w:rFonts w:ascii="Arial" w:hAnsi="Arial" w:cs="Arial"/>
          <w:szCs w:val="24"/>
        </w:rPr>
        <w:t xml:space="preserve"> </w:t>
      </w:r>
      <w:r w:rsidRPr="00011DCF">
        <w:rPr>
          <w:rFonts w:ascii="Arial" w:hAnsi="Arial" w:cs="Arial"/>
          <w:b/>
          <w:bCs/>
          <w:szCs w:val="24"/>
        </w:rPr>
        <w:t>maximum word count for this section is 1000 words</w:t>
      </w:r>
    </w:p>
    <w:p w14:paraId="62F18E6E" w14:textId="77777777" w:rsidR="00364795" w:rsidRPr="00364795" w:rsidRDefault="00364795" w:rsidP="00364795">
      <w:pPr>
        <w:ind w:left="567" w:hanging="567"/>
        <w:rPr>
          <w:rFonts w:ascii="Arial" w:hAnsi="Arial" w:cs="Arial"/>
          <w:b/>
          <w:bCs/>
          <w:szCs w:val="24"/>
        </w:rPr>
      </w:pPr>
    </w:p>
    <w:p w14:paraId="67F20CEB" w14:textId="77777777" w:rsidR="00364795" w:rsidRPr="00364795" w:rsidRDefault="00364795" w:rsidP="00364795">
      <w:pPr>
        <w:ind w:left="567" w:hanging="567"/>
        <w:rPr>
          <w:rFonts w:ascii="Arial" w:hAnsi="Arial" w:cs="Arial"/>
          <w:b/>
          <w:bCs/>
          <w:szCs w:val="24"/>
        </w:rPr>
      </w:pPr>
    </w:p>
    <w:p w14:paraId="55D46D3C" w14:textId="77777777" w:rsidR="00EE68E0" w:rsidRPr="00EE68E0" w:rsidRDefault="008A2C9F" w:rsidP="00EE68E0">
      <w:pPr>
        <w:spacing w:line="360" w:lineRule="auto"/>
        <w:ind w:left="567" w:hanging="567"/>
        <w:rPr>
          <w:rFonts w:ascii="Arial" w:hAnsi="Arial" w:cs="Arial"/>
          <w:b/>
          <w:bCs/>
          <w:color w:val="5B9BD5" w:themeColor="accent1"/>
          <w:sz w:val="28"/>
          <w:szCs w:val="28"/>
        </w:rPr>
      </w:pPr>
      <w:r>
        <w:rPr>
          <w:rFonts w:ascii="Arial" w:hAnsi="Arial" w:cs="Arial"/>
          <w:szCs w:val="24"/>
        </w:rPr>
        <w:t>(g)</w:t>
      </w:r>
      <w:r w:rsidR="00364795" w:rsidRPr="00364795">
        <w:rPr>
          <w:rFonts w:ascii="Arial" w:hAnsi="Arial" w:cs="Arial"/>
          <w:b/>
          <w:bCs/>
          <w:szCs w:val="24"/>
        </w:rPr>
        <w:tab/>
      </w:r>
      <w:r w:rsidR="00364795" w:rsidRPr="00EE68E0">
        <w:rPr>
          <w:rFonts w:ascii="Arial" w:hAnsi="Arial" w:cs="Arial"/>
          <w:color w:val="5B9BD5" w:themeColor="accent1"/>
          <w:sz w:val="28"/>
          <w:szCs w:val="28"/>
          <w:u w:val="single"/>
        </w:rPr>
        <w:t>Application Form – Section 4.6</w:t>
      </w:r>
      <w:r w:rsidR="00364795" w:rsidRPr="00EE68E0">
        <w:rPr>
          <w:rFonts w:ascii="Arial" w:hAnsi="Arial" w:cs="Arial"/>
          <w:b/>
          <w:bCs/>
          <w:color w:val="5B9BD5" w:themeColor="accent1"/>
          <w:sz w:val="28"/>
          <w:szCs w:val="28"/>
        </w:rPr>
        <w:t xml:space="preserve"> </w:t>
      </w:r>
    </w:p>
    <w:p w14:paraId="3F4BC054" w14:textId="77777777" w:rsidR="00EE68E0" w:rsidRDefault="00364795" w:rsidP="00EE68E0">
      <w:pPr>
        <w:spacing w:line="360" w:lineRule="auto"/>
        <w:ind w:left="567"/>
        <w:rPr>
          <w:rFonts w:ascii="Arial" w:hAnsi="Arial" w:cs="Arial"/>
          <w:b/>
          <w:bCs/>
          <w:szCs w:val="24"/>
        </w:rPr>
      </w:pPr>
      <w:r w:rsidRPr="00364795">
        <w:rPr>
          <w:rFonts w:ascii="Arial" w:hAnsi="Arial" w:cs="Arial"/>
          <w:b/>
          <w:bCs/>
          <w:szCs w:val="24"/>
        </w:rPr>
        <w:t xml:space="preserve">This section will be scored – maximum score </w:t>
      </w:r>
      <w:r w:rsidR="00CE760F">
        <w:rPr>
          <w:rFonts w:ascii="Arial" w:hAnsi="Arial" w:cs="Arial"/>
          <w:b/>
          <w:bCs/>
          <w:szCs w:val="24"/>
        </w:rPr>
        <w:t>5</w:t>
      </w:r>
      <w:r w:rsidR="00CE760F" w:rsidRPr="00364795">
        <w:rPr>
          <w:rFonts w:ascii="Arial" w:hAnsi="Arial" w:cs="Arial"/>
          <w:b/>
          <w:bCs/>
          <w:szCs w:val="24"/>
        </w:rPr>
        <w:t xml:space="preserve"> </w:t>
      </w:r>
      <w:r w:rsidRPr="00364795">
        <w:rPr>
          <w:rFonts w:ascii="Arial" w:hAnsi="Arial" w:cs="Arial"/>
          <w:b/>
          <w:bCs/>
          <w:szCs w:val="24"/>
        </w:rPr>
        <w:t xml:space="preserve">points. </w:t>
      </w:r>
    </w:p>
    <w:p w14:paraId="47053F10" w14:textId="77777777" w:rsidR="000D60FC" w:rsidRDefault="00364795" w:rsidP="00EE68E0">
      <w:pPr>
        <w:ind w:left="567"/>
        <w:rPr>
          <w:rFonts w:ascii="Arial" w:hAnsi="Arial" w:cs="Arial"/>
          <w:szCs w:val="24"/>
        </w:rPr>
      </w:pPr>
      <w:r w:rsidRPr="00364795">
        <w:rPr>
          <w:rFonts w:ascii="Arial" w:hAnsi="Arial" w:cs="Arial"/>
          <w:szCs w:val="24"/>
        </w:rPr>
        <w:t xml:space="preserve">You should provide examples of how your organisation is currently collaborating, or plans to collaborate, with other bodies across the statutory, community, and voluntary sectors. These examples should demonstrate the nature, purpose, and impact of the partnership working in relation to your strategic objectives. You can include </w:t>
      </w:r>
      <w:r w:rsidRPr="00011DCF">
        <w:rPr>
          <w:rFonts w:ascii="Arial" w:hAnsi="Arial" w:cs="Arial"/>
          <w:szCs w:val="24"/>
        </w:rPr>
        <w:t xml:space="preserve">examples of previous collaborations to help illustrate and strengthen your response. High scoring responses will identify various partnerships with a wide range of organisations, as well as providing a brief outline of the nature of the partnerships, illustrating how they contributed to the delivery of objectives and project outcomes. </w:t>
      </w:r>
    </w:p>
    <w:p w14:paraId="4BE66FFB" w14:textId="03F0C6BF" w:rsidR="00364795" w:rsidRPr="00364795" w:rsidRDefault="00364795" w:rsidP="00EE68E0">
      <w:pPr>
        <w:ind w:left="567"/>
        <w:rPr>
          <w:rFonts w:ascii="Arial" w:hAnsi="Arial" w:cs="Arial"/>
          <w:szCs w:val="24"/>
        </w:rPr>
      </w:pPr>
      <w:r w:rsidRPr="00011DCF">
        <w:rPr>
          <w:rFonts w:ascii="Arial" w:hAnsi="Arial" w:cs="Arial"/>
          <w:b/>
          <w:bCs/>
          <w:szCs w:val="24"/>
        </w:rPr>
        <w:t>The maximum word count for this section is 500 words.</w:t>
      </w:r>
      <w:r w:rsidRPr="00364795">
        <w:rPr>
          <w:rFonts w:ascii="Arial" w:hAnsi="Arial" w:cs="Arial"/>
          <w:szCs w:val="24"/>
        </w:rPr>
        <w:t xml:space="preserve">  </w:t>
      </w:r>
    </w:p>
    <w:p w14:paraId="6262DD81" w14:textId="77777777" w:rsidR="00364795" w:rsidRPr="00364795" w:rsidRDefault="00364795" w:rsidP="00364795">
      <w:pPr>
        <w:ind w:left="567" w:hanging="567"/>
        <w:rPr>
          <w:rFonts w:ascii="Arial" w:hAnsi="Arial" w:cs="Arial"/>
          <w:szCs w:val="24"/>
        </w:rPr>
      </w:pPr>
    </w:p>
    <w:p w14:paraId="05D8783B" w14:textId="77777777" w:rsidR="00364795" w:rsidRDefault="00364795" w:rsidP="00364795">
      <w:pPr>
        <w:ind w:left="567" w:hanging="567"/>
        <w:rPr>
          <w:rFonts w:ascii="Arial" w:hAnsi="Arial" w:cs="Arial"/>
          <w:szCs w:val="24"/>
        </w:rPr>
      </w:pPr>
    </w:p>
    <w:p w14:paraId="3E321711" w14:textId="77777777" w:rsidR="00B8733D" w:rsidRDefault="00B8733D" w:rsidP="00364795">
      <w:pPr>
        <w:ind w:left="567" w:hanging="567"/>
        <w:rPr>
          <w:rFonts w:ascii="Arial" w:hAnsi="Arial" w:cs="Arial"/>
          <w:szCs w:val="24"/>
        </w:rPr>
      </w:pPr>
    </w:p>
    <w:p w14:paraId="2EEDEC99" w14:textId="77777777" w:rsidR="00B8733D" w:rsidRPr="00364795" w:rsidRDefault="00B8733D" w:rsidP="00364795">
      <w:pPr>
        <w:ind w:left="567" w:hanging="567"/>
        <w:rPr>
          <w:rFonts w:ascii="Arial" w:hAnsi="Arial" w:cs="Arial"/>
          <w:szCs w:val="24"/>
        </w:rPr>
      </w:pPr>
    </w:p>
    <w:p w14:paraId="5C892528" w14:textId="77777777" w:rsidR="00364795" w:rsidRPr="00364795" w:rsidRDefault="00364795" w:rsidP="00364795">
      <w:pPr>
        <w:ind w:left="567" w:hanging="567"/>
        <w:rPr>
          <w:rFonts w:ascii="Arial" w:hAnsi="Arial" w:cs="Arial"/>
          <w:szCs w:val="24"/>
        </w:rPr>
      </w:pPr>
    </w:p>
    <w:p w14:paraId="14635271" w14:textId="5CB80B05" w:rsidR="00364795" w:rsidRPr="00364795" w:rsidRDefault="00364795" w:rsidP="00364795">
      <w:pPr>
        <w:ind w:left="567" w:hanging="567"/>
        <w:rPr>
          <w:rFonts w:ascii="Arial" w:hAnsi="Arial" w:cs="Arial"/>
          <w:b/>
          <w:bCs/>
          <w:sz w:val="28"/>
          <w:szCs w:val="28"/>
        </w:rPr>
      </w:pPr>
      <w:r w:rsidRPr="00B8733D">
        <w:rPr>
          <w:rFonts w:ascii="Arial" w:hAnsi="Arial" w:cs="Arial"/>
          <w:b/>
          <w:bCs/>
          <w:color w:val="5B9BD5" w:themeColor="accent1"/>
          <w:sz w:val="28"/>
          <w:szCs w:val="28"/>
        </w:rPr>
        <w:t>5</w:t>
      </w:r>
      <w:r w:rsidRPr="00B8733D">
        <w:rPr>
          <w:rFonts w:ascii="Arial" w:hAnsi="Arial" w:cs="Arial"/>
          <w:b/>
          <w:bCs/>
          <w:color w:val="5B9BD5" w:themeColor="accent1"/>
          <w:sz w:val="32"/>
          <w:szCs w:val="32"/>
        </w:rPr>
        <w:t xml:space="preserve">. </w:t>
      </w:r>
      <w:r w:rsidRPr="00B8733D">
        <w:rPr>
          <w:rFonts w:ascii="Arial" w:hAnsi="Arial" w:cs="Arial"/>
          <w:b/>
          <w:bCs/>
          <w:color w:val="5B9BD5" w:themeColor="accent1"/>
          <w:sz w:val="32"/>
          <w:szCs w:val="32"/>
          <w:u w:val="single"/>
        </w:rPr>
        <w:t>Declaration and Signatures - Application Form</w:t>
      </w:r>
      <w:r w:rsidR="00B8733D" w:rsidRPr="00B8733D">
        <w:rPr>
          <w:rFonts w:ascii="Arial" w:hAnsi="Arial" w:cs="Arial"/>
          <w:b/>
          <w:bCs/>
          <w:color w:val="5B9BD5" w:themeColor="accent1"/>
          <w:sz w:val="32"/>
          <w:szCs w:val="32"/>
          <w:u w:val="single"/>
        </w:rPr>
        <w:t xml:space="preserve"> -</w:t>
      </w:r>
      <w:r w:rsidRPr="00B8733D">
        <w:rPr>
          <w:rFonts w:ascii="Arial" w:hAnsi="Arial" w:cs="Arial"/>
          <w:b/>
          <w:bCs/>
          <w:color w:val="5B9BD5" w:themeColor="accent1"/>
          <w:sz w:val="32"/>
          <w:szCs w:val="32"/>
          <w:u w:val="single"/>
        </w:rPr>
        <w:t xml:space="preserve"> Section 5</w:t>
      </w:r>
    </w:p>
    <w:p w14:paraId="415E6389" w14:textId="77777777" w:rsidR="00364795" w:rsidRPr="00364795" w:rsidRDefault="00364795" w:rsidP="00364795">
      <w:pPr>
        <w:ind w:left="567" w:hanging="567"/>
        <w:rPr>
          <w:rFonts w:ascii="Arial" w:hAnsi="Arial" w:cs="Arial"/>
          <w:szCs w:val="24"/>
        </w:rPr>
      </w:pPr>
    </w:p>
    <w:p w14:paraId="5D1D583C" w14:textId="3C0C298A" w:rsidR="00364795" w:rsidRPr="00364795" w:rsidRDefault="008A2C9F" w:rsidP="00364795">
      <w:pPr>
        <w:ind w:left="709" w:hanging="709"/>
        <w:rPr>
          <w:rFonts w:ascii="Arial" w:hAnsi="Arial" w:cs="Arial"/>
        </w:rPr>
      </w:pPr>
      <w:r>
        <w:rPr>
          <w:rFonts w:ascii="Arial" w:hAnsi="Arial" w:cs="Arial"/>
        </w:rPr>
        <w:t>(a)</w:t>
      </w:r>
      <w:r w:rsidR="00364795" w:rsidRPr="00364795">
        <w:rPr>
          <w:rFonts w:ascii="Arial" w:hAnsi="Arial" w:cs="Arial"/>
        </w:rPr>
        <w:tab/>
        <w:t xml:space="preserve">Declaration – Check each component listed in Section 5 and put an X or tick symbol in each of the boxes to confirm agreement. </w:t>
      </w:r>
    </w:p>
    <w:p w14:paraId="49CECAFD" w14:textId="77777777" w:rsidR="00364795" w:rsidRPr="00364795" w:rsidRDefault="00364795" w:rsidP="00364795">
      <w:pPr>
        <w:ind w:left="709" w:hanging="709"/>
        <w:rPr>
          <w:rFonts w:ascii="Arial" w:hAnsi="Arial" w:cs="Arial"/>
        </w:rPr>
      </w:pPr>
    </w:p>
    <w:p w14:paraId="1D4E39E8" w14:textId="2F6F84BA" w:rsidR="00364795" w:rsidRPr="00364795" w:rsidRDefault="008A2C9F" w:rsidP="00364795">
      <w:pPr>
        <w:ind w:left="709" w:hanging="709"/>
        <w:rPr>
          <w:rFonts w:ascii="Arial" w:hAnsi="Arial" w:cs="Arial"/>
        </w:rPr>
      </w:pPr>
      <w:r>
        <w:rPr>
          <w:rFonts w:ascii="Arial" w:hAnsi="Arial" w:cs="Arial"/>
        </w:rPr>
        <w:t>(b)</w:t>
      </w:r>
      <w:r w:rsidR="00364795" w:rsidRPr="00364795">
        <w:rPr>
          <w:rFonts w:ascii="Arial" w:hAnsi="Arial" w:cs="Arial"/>
        </w:rPr>
        <w:tab/>
        <w:t>Two signatures must be included within the declaration to confirm acceptance.  The application will be deemed ineligible i</w:t>
      </w:r>
      <w:r w:rsidR="00580D40">
        <w:rPr>
          <w:rFonts w:ascii="Arial" w:hAnsi="Arial" w:cs="Arial"/>
        </w:rPr>
        <w:t>f</w:t>
      </w:r>
      <w:r w:rsidR="00364795" w:rsidRPr="00364795">
        <w:rPr>
          <w:rFonts w:ascii="Arial" w:hAnsi="Arial" w:cs="Arial"/>
        </w:rPr>
        <w:t xml:space="preserve"> you fail to check each component or sign</w:t>
      </w:r>
      <w:r w:rsidR="000D60FC">
        <w:rPr>
          <w:rFonts w:ascii="Arial" w:hAnsi="Arial" w:cs="Arial"/>
        </w:rPr>
        <w:t xml:space="preserve"> and date</w:t>
      </w:r>
      <w:r w:rsidR="00364795" w:rsidRPr="00364795">
        <w:rPr>
          <w:rFonts w:ascii="Arial" w:hAnsi="Arial" w:cs="Arial"/>
        </w:rPr>
        <w:t xml:space="preserve"> the declaration. </w:t>
      </w:r>
      <w:r w:rsidR="000D60FC">
        <w:rPr>
          <w:rFonts w:ascii="Arial" w:hAnsi="Arial" w:cs="Arial"/>
        </w:rPr>
        <w:t>Electronic signatures are acceptable.</w:t>
      </w:r>
    </w:p>
    <w:p w14:paraId="5D1045A2" w14:textId="77777777" w:rsidR="00364795" w:rsidRPr="00364795" w:rsidRDefault="00364795" w:rsidP="00364795">
      <w:pPr>
        <w:spacing w:after="160" w:line="259" w:lineRule="auto"/>
        <w:jc w:val="left"/>
      </w:pPr>
    </w:p>
    <w:p w14:paraId="003B0466" w14:textId="77777777" w:rsidR="007D0CB5" w:rsidRDefault="007D0CB5" w:rsidP="002B6F11"/>
    <w:sectPr w:rsidR="007D0CB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941F" w14:textId="77777777" w:rsidR="007F2FB3" w:rsidRDefault="007F2FB3" w:rsidP="000A1A7B">
      <w:r>
        <w:separator/>
      </w:r>
    </w:p>
  </w:endnote>
  <w:endnote w:type="continuationSeparator" w:id="0">
    <w:p w14:paraId="6412BC75" w14:textId="77777777" w:rsidR="007F2FB3" w:rsidRDefault="007F2FB3" w:rsidP="000A1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240582"/>
      <w:docPartObj>
        <w:docPartGallery w:val="Page Numbers (Bottom of Page)"/>
        <w:docPartUnique/>
      </w:docPartObj>
    </w:sdtPr>
    <w:sdtEndPr>
      <w:rPr>
        <w:noProof/>
      </w:rPr>
    </w:sdtEndPr>
    <w:sdtContent>
      <w:p w14:paraId="6E3F1915" w14:textId="2E8966D9" w:rsidR="006B07A7" w:rsidRDefault="006B07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A705FC" w14:textId="77777777" w:rsidR="006B07A7" w:rsidRDefault="006B0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AB345" w14:textId="77777777" w:rsidR="007F2FB3" w:rsidRDefault="007F2FB3" w:rsidP="000A1A7B">
      <w:r>
        <w:separator/>
      </w:r>
    </w:p>
  </w:footnote>
  <w:footnote w:type="continuationSeparator" w:id="0">
    <w:p w14:paraId="4A2B6343" w14:textId="77777777" w:rsidR="007F2FB3" w:rsidRDefault="007F2FB3" w:rsidP="000A1A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7A95"/>
    <w:multiLevelType w:val="hybridMultilevel"/>
    <w:tmpl w:val="D1180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5C1570"/>
    <w:multiLevelType w:val="hybridMultilevel"/>
    <w:tmpl w:val="A66E740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0AEA5AA5"/>
    <w:multiLevelType w:val="hybridMultilevel"/>
    <w:tmpl w:val="6CF45E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E6D10DD"/>
    <w:multiLevelType w:val="hybridMultilevel"/>
    <w:tmpl w:val="D346CACE"/>
    <w:lvl w:ilvl="0" w:tplc="08090001">
      <w:start w:val="1"/>
      <w:numFmt w:val="bullet"/>
      <w:lvlText w:val=""/>
      <w:lvlJc w:val="left"/>
      <w:pPr>
        <w:ind w:left="720" w:hanging="360"/>
      </w:pPr>
      <w:rPr>
        <w:rFonts w:ascii="Symbol" w:hAnsi="Symbol" w:hint="default"/>
      </w:rPr>
    </w:lvl>
    <w:lvl w:ilvl="1" w:tplc="D9FC49DA">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C06101"/>
    <w:multiLevelType w:val="multilevel"/>
    <w:tmpl w:val="9F5C242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FA2253"/>
    <w:multiLevelType w:val="multilevel"/>
    <w:tmpl w:val="129A02C6"/>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15173E5"/>
    <w:multiLevelType w:val="multilevel"/>
    <w:tmpl w:val="CC50C6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2B6586"/>
    <w:multiLevelType w:val="hybridMultilevel"/>
    <w:tmpl w:val="6A70AE38"/>
    <w:lvl w:ilvl="0" w:tplc="3D48736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A493E"/>
    <w:multiLevelType w:val="hybridMultilevel"/>
    <w:tmpl w:val="115A2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620F5"/>
    <w:multiLevelType w:val="multilevel"/>
    <w:tmpl w:val="3B3A70EA"/>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2D560B"/>
    <w:multiLevelType w:val="hybridMultilevel"/>
    <w:tmpl w:val="31CA76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31879FF"/>
    <w:multiLevelType w:val="hybridMultilevel"/>
    <w:tmpl w:val="5DD29FB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20341E"/>
    <w:multiLevelType w:val="hybridMultilevel"/>
    <w:tmpl w:val="58B81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93098D"/>
    <w:multiLevelType w:val="hybridMultilevel"/>
    <w:tmpl w:val="65EA626A"/>
    <w:lvl w:ilvl="0" w:tplc="315ABDB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2EB2180E"/>
    <w:multiLevelType w:val="hybridMultilevel"/>
    <w:tmpl w:val="6AF6E082"/>
    <w:lvl w:ilvl="0" w:tplc="3796EE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2FB900E6"/>
    <w:multiLevelType w:val="multilevel"/>
    <w:tmpl w:val="348C250A"/>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36865E2A"/>
    <w:multiLevelType w:val="hybridMultilevel"/>
    <w:tmpl w:val="6F7A2748"/>
    <w:lvl w:ilvl="0" w:tplc="DA020372">
      <w:start w:val="1"/>
      <w:numFmt w:val="bullet"/>
      <w:lvlText w:val=""/>
      <w:lvlJc w:val="left"/>
      <w:pPr>
        <w:ind w:left="720" w:hanging="360"/>
      </w:pPr>
      <w:rPr>
        <w:rFonts w:ascii="Symbol" w:hAnsi="Symbol" w:hint="default"/>
        <w:sz w:val="24"/>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981DD9"/>
    <w:multiLevelType w:val="hybridMultilevel"/>
    <w:tmpl w:val="5A968E54"/>
    <w:lvl w:ilvl="0" w:tplc="043E40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C173B8"/>
    <w:multiLevelType w:val="hybridMultilevel"/>
    <w:tmpl w:val="38B4D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EB27E5F"/>
    <w:multiLevelType w:val="multilevel"/>
    <w:tmpl w:val="E5A8DFAE"/>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3F6372A9"/>
    <w:multiLevelType w:val="multilevel"/>
    <w:tmpl w:val="32DEC1F4"/>
    <w:lvl w:ilvl="0">
      <w:start w:val="9"/>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1" w15:restartNumberingAfterBreak="0">
    <w:nsid w:val="46AD0B8C"/>
    <w:multiLevelType w:val="hybridMultilevel"/>
    <w:tmpl w:val="69BCED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6F85000"/>
    <w:multiLevelType w:val="hybridMultilevel"/>
    <w:tmpl w:val="9714816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3" w15:restartNumberingAfterBreak="0">
    <w:nsid w:val="4A490528"/>
    <w:multiLevelType w:val="hybridMultilevel"/>
    <w:tmpl w:val="845C40DA"/>
    <w:lvl w:ilvl="0" w:tplc="37FAE2E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3D7E9B"/>
    <w:multiLevelType w:val="hybridMultilevel"/>
    <w:tmpl w:val="D9425F08"/>
    <w:lvl w:ilvl="0" w:tplc="F7A4F0D8">
      <w:start w:val="8"/>
      <w:numFmt w:val="decimal"/>
      <w:lvlText w:val="%1"/>
      <w:lvlJc w:val="left"/>
      <w:pPr>
        <w:ind w:left="720" w:hanging="360"/>
      </w:pPr>
      <w:rPr>
        <w:rFonts w:hint="default"/>
      </w:rPr>
    </w:lvl>
    <w:lvl w:ilvl="1" w:tplc="08090019">
      <w:start w:val="1"/>
      <w:numFmt w:val="lowerLetter"/>
      <w:lvlText w:val="%2."/>
      <w:lvlJc w:val="left"/>
      <w:pPr>
        <w:ind w:left="1440" w:hanging="360"/>
      </w:pPr>
    </w:lvl>
    <w:lvl w:ilvl="2" w:tplc="1632C778">
      <w:start w:val="10"/>
      <w:numFmt w:val="decimal"/>
      <w:lvlText w:val="%3."/>
      <w:lvlJc w:val="left"/>
      <w:pPr>
        <w:ind w:left="2380" w:hanging="40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6B7A77"/>
    <w:multiLevelType w:val="hybridMultilevel"/>
    <w:tmpl w:val="DB3C4F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7CB6060"/>
    <w:multiLevelType w:val="hybridMultilevel"/>
    <w:tmpl w:val="27EA8DE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AA9439C"/>
    <w:multiLevelType w:val="multilevel"/>
    <w:tmpl w:val="F28EC306"/>
    <w:lvl w:ilvl="0">
      <w:start w:val="1"/>
      <w:numFmt w:val="decimal"/>
      <w:lvlText w:val="%1."/>
      <w:lvlJc w:val="left"/>
      <w:pPr>
        <w:ind w:left="360" w:hanging="360"/>
      </w:pPr>
      <w:rPr>
        <w:b/>
        <w:bCs/>
        <w:color w:val="5B9BD5" w:themeColor="accent1"/>
      </w:rPr>
    </w:lvl>
    <w:lvl w:ilvl="1">
      <w:start w:val="1"/>
      <w:numFmt w:val="upperLetter"/>
      <w:lvlText w:val="%2)"/>
      <w:lvlJc w:val="left"/>
      <w:pPr>
        <w:ind w:left="786"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ECF67CF"/>
    <w:multiLevelType w:val="hybridMultilevel"/>
    <w:tmpl w:val="D5F83182"/>
    <w:lvl w:ilvl="0" w:tplc="0809000F">
      <w:start w:val="1"/>
      <w:numFmt w:val="decimal"/>
      <w:lvlText w:val="%1."/>
      <w:lvlJc w:val="left"/>
      <w:pPr>
        <w:ind w:left="792" w:hanging="360"/>
      </w:pPr>
      <w:rPr>
        <w:rFonts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9" w15:restartNumberingAfterBreak="0">
    <w:nsid w:val="6271573C"/>
    <w:multiLevelType w:val="hybridMultilevel"/>
    <w:tmpl w:val="CA86F86A"/>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30" w15:restartNumberingAfterBreak="0">
    <w:nsid w:val="62D54B1C"/>
    <w:multiLevelType w:val="multilevel"/>
    <w:tmpl w:val="9F5C24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6B54F4"/>
    <w:multiLevelType w:val="multilevel"/>
    <w:tmpl w:val="789A3FF4"/>
    <w:lvl w:ilvl="0">
      <w:start w:val="1"/>
      <w:numFmt w:val="bullet"/>
      <w:lvlText w:val=""/>
      <w:lvlJc w:val="left"/>
      <w:pPr>
        <w:ind w:left="720" w:hanging="360"/>
      </w:pPr>
      <w:rPr>
        <w:rFonts w:ascii="Symbol" w:hAnsi="Symbol" w:hint="default"/>
        <w:b/>
        <w:color w:val="002060"/>
      </w:rPr>
    </w:lvl>
    <w:lvl w:ilvl="1">
      <w:start w:val="1"/>
      <w:numFmt w:val="bullet"/>
      <w:lvlText w:val=""/>
      <w:lvlJc w:val="left"/>
      <w:pPr>
        <w:ind w:left="720" w:hanging="360"/>
      </w:pPr>
      <w:rPr>
        <w:rFonts w:ascii="Symbol" w:hAnsi="Symbol" w:hint="default"/>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2" w15:restartNumberingAfterBreak="0">
    <w:nsid w:val="764225AA"/>
    <w:multiLevelType w:val="multilevel"/>
    <w:tmpl w:val="4584414A"/>
    <w:lvl w:ilvl="0">
      <w:start w:val="7"/>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3" w15:restartNumberingAfterBreak="0">
    <w:nsid w:val="7C547496"/>
    <w:multiLevelType w:val="hybridMultilevel"/>
    <w:tmpl w:val="BDE0D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06740934">
    <w:abstractNumId w:val="3"/>
  </w:num>
  <w:num w:numId="2" w16cid:durableId="1881631134">
    <w:abstractNumId w:val="27"/>
  </w:num>
  <w:num w:numId="3" w16cid:durableId="352734602">
    <w:abstractNumId w:val="16"/>
  </w:num>
  <w:num w:numId="4" w16cid:durableId="814876690">
    <w:abstractNumId w:val="1"/>
  </w:num>
  <w:num w:numId="5" w16cid:durableId="1793867369">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4210035">
    <w:abstractNumId w:val="0"/>
  </w:num>
  <w:num w:numId="7" w16cid:durableId="218826175">
    <w:abstractNumId w:val="17"/>
  </w:num>
  <w:num w:numId="8" w16cid:durableId="817456926">
    <w:abstractNumId w:val="7"/>
  </w:num>
  <w:num w:numId="9" w16cid:durableId="2075006066">
    <w:abstractNumId w:val="11"/>
  </w:num>
  <w:num w:numId="10" w16cid:durableId="1129084385">
    <w:abstractNumId w:val="30"/>
  </w:num>
  <w:num w:numId="11" w16cid:durableId="1369529015">
    <w:abstractNumId w:val="6"/>
  </w:num>
  <w:num w:numId="12" w16cid:durableId="2102604578">
    <w:abstractNumId w:val="26"/>
  </w:num>
  <w:num w:numId="13" w16cid:durableId="638799370">
    <w:abstractNumId w:val="2"/>
  </w:num>
  <w:num w:numId="14" w16cid:durableId="1212813144">
    <w:abstractNumId w:val="21"/>
  </w:num>
  <w:num w:numId="15" w16cid:durableId="835615370">
    <w:abstractNumId w:val="25"/>
  </w:num>
  <w:num w:numId="16" w16cid:durableId="1559167885">
    <w:abstractNumId w:val="5"/>
  </w:num>
  <w:num w:numId="17" w16cid:durableId="371731357">
    <w:abstractNumId w:val="29"/>
  </w:num>
  <w:num w:numId="18" w16cid:durableId="1201895596">
    <w:abstractNumId w:val="10"/>
  </w:num>
  <w:num w:numId="19" w16cid:durableId="2066563424">
    <w:abstractNumId w:val="18"/>
  </w:num>
  <w:num w:numId="20" w16cid:durableId="1252471094">
    <w:abstractNumId w:val="8"/>
  </w:num>
  <w:num w:numId="21" w16cid:durableId="868569755">
    <w:abstractNumId w:val="22"/>
  </w:num>
  <w:num w:numId="22" w16cid:durableId="978798679">
    <w:abstractNumId w:val="24"/>
  </w:num>
  <w:num w:numId="23" w16cid:durableId="725448095">
    <w:abstractNumId w:val="15"/>
  </w:num>
  <w:num w:numId="24" w16cid:durableId="1993750482">
    <w:abstractNumId w:val="32"/>
  </w:num>
  <w:num w:numId="25" w16cid:durableId="292054140">
    <w:abstractNumId w:val="20"/>
  </w:num>
  <w:num w:numId="26" w16cid:durableId="948271091">
    <w:abstractNumId w:val="33"/>
  </w:num>
  <w:num w:numId="27" w16cid:durableId="140931945">
    <w:abstractNumId w:val="19"/>
  </w:num>
  <w:num w:numId="28" w16cid:durableId="609162984">
    <w:abstractNumId w:val="9"/>
  </w:num>
  <w:num w:numId="29" w16cid:durableId="865828140">
    <w:abstractNumId w:val="4"/>
  </w:num>
  <w:num w:numId="30" w16cid:durableId="1556118433">
    <w:abstractNumId w:val="12"/>
  </w:num>
  <w:num w:numId="31" w16cid:durableId="1873111097">
    <w:abstractNumId w:val="14"/>
  </w:num>
  <w:num w:numId="32" w16cid:durableId="924534731">
    <w:abstractNumId w:val="28"/>
  </w:num>
  <w:num w:numId="33" w16cid:durableId="1360424153">
    <w:abstractNumId w:val="13"/>
  </w:num>
  <w:num w:numId="34" w16cid:durableId="100571570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A7B"/>
    <w:rsid w:val="00011DCF"/>
    <w:rsid w:val="000149E6"/>
    <w:rsid w:val="0002006D"/>
    <w:rsid w:val="00022455"/>
    <w:rsid w:val="00025EF8"/>
    <w:rsid w:val="0004219A"/>
    <w:rsid w:val="000626BF"/>
    <w:rsid w:val="00070E1A"/>
    <w:rsid w:val="00077F0C"/>
    <w:rsid w:val="000812F8"/>
    <w:rsid w:val="000A1A7B"/>
    <w:rsid w:val="000A3036"/>
    <w:rsid w:val="000B3C8B"/>
    <w:rsid w:val="000C5817"/>
    <w:rsid w:val="000C76B0"/>
    <w:rsid w:val="000D60FC"/>
    <w:rsid w:val="000E69C9"/>
    <w:rsid w:val="000F19DF"/>
    <w:rsid w:val="000F32C6"/>
    <w:rsid w:val="000F4908"/>
    <w:rsid w:val="000F4F82"/>
    <w:rsid w:val="000F5E39"/>
    <w:rsid w:val="00100FA7"/>
    <w:rsid w:val="00101B88"/>
    <w:rsid w:val="00123E0C"/>
    <w:rsid w:val="00144827"/>
    <w:rsid w:val="00146A4E"/>
    <w:rsid w:val="001478FD"/>
    <w:rsid w:val="00151D7C"/>
    <w:rsid w:val="00164899"/>
    <w:rsid w:val="0017318B"/>
    <w:rsid w:val="00187E19"/>
    <w:rsid w:val="001C12BD"/>
    <w:rsid w:val="001C3A46"/>
    <w:rsid w:val="001E0D3E"/>
    <w:rsid w:val="001E580D"/>
    <w:rsid w:val="00211D99"/>
    <w:rsid w:val="002236DD"/>
    <w:rsid w:val="0023343C"/>
    <w:rsid w:val="00245E4C"/>
    <w:rsid w:val="0025013E"/>
    <w:rsid w:val="00272C16"/>
    <w:rsid w:val="00281DE8"/>
    <w:rsid w:val="00293628"/>
    <w:rsid w:val="002976B4"/>
    <w:rsid w:val="002B6F11"/>
    <w:rsid w:val="002C47CB"/>
    <w:rsid w:val="002C4E93"/>
    <w:rsid w:val="002C70C6"/>
    <w:rsid w:val="002E3EB5"/>
    <w:rsid w:val="002F4C66"/>
    <w:rsid w:val="00300EE5"/>
    <w:rsid w:val="003155AB"/>
    <w:rsid w:val="0031691D"/>
    <w:rsid w:val="00317C24"/>
    <w:rsid w:val="0033196D"/>
    <w:rsid w:val="003332DA"/>
    <w:rsid w:val="00343111"/>
    <w:rsid w:val="00364795"/>
    <w:rsid w:val="00371776"/>
    <w:rsid w:val="003721B0"/>
    <w:rsid w:val="00382D04"/>
    <w:rsid w:val="003B5BC7"/>
    <w:rsid w:val="003D23D2"/>
    <w:rsid w:val="003E6EB8"/>
    <w:rsid w:val="003F5101"/>
    <w:rsid w:val="00401B14"/>
    <w:rsid w:val="004070C0"/>
    <w:rsid w:val="00437369"/>
    <w:rsid w:val="00443E2C"/>
    <w:rsid w:val="00444C5C"/>
    <w:rsid w:val="004756B6"/>
    <w:rsid w:val="00475C80"/>
    <w:rsid w:val="00477372"/>
    <w:rsid w:val="00491845"/>
    <w:rsid w:val="00493131"/>
    <w:rsid w:val="00495F28"/>
    <w:rsid w:val="004A3BB5"/>
    <w:rsid w:val="004B2A42"/>
    <w:rsid w:val="004E13A2"/>
    <w:rsid w:val="004F5F29"/>
    <w:rsid w:val="00516952"/>
    <w:rsid w:val="005227FF"/>
    <w:rsid w:val="005243C8"/>
    <w:rsid w:val="005306F0"/>
    <w:rsid w:val="005479C6"/>
    <w:rsid w:val="00552947"/>
    <w:rsid w:val="00553F6C"/>
    <w:rsid w:val="00580D40"/>
    <w:rsid w:val="00582140"/>
    <w:rsid w:val="005B6CF8"/>
    <w:rsid w:val="005C2978"/>
    <w:rsid w:val="005D52EF"/>
    <w:rsid w:val="00612DDA"/>
    <w:rsid w:val="00617DC4"/>
    <w:rsid w:val="006347A4"/>
    <w:rsid w:val="00636A23"/>
    <w:rsid w:val="00637BA4"/>
    <w:rsid w:val="00640E2F"/>
    <w:rsid w:val="00674BAD"/>
    <w:rsid w:val="00675D83"/>
    <w:rsid w:val="00683B22"/>
    <w:rsid w:val="00683E7A"/>
    <w:rsid w:val="00685673"/>
    <w:rsid w:val="00685AE0"/>
    <w:rsid w:val="006902F2"/>
    <w:rsid w:val="00692AA8"/>
    <w:rsid w:val="006949A5"/>
    <w:rsid w:val="006A61EF"/>
    <w:rsid w:val="006B07A7"/>
    <w:rsid w:val="006C5263"/>
    <w:rsid w:val="006D549E"/>
    <w:rsid w:val="006D7919"/>
    <w:rsid w:val="006E1F6F"/>
    <w:rsid w:val="006E4A75"/>
    <w:rsid w:val="006F6C13"/>
    <w:rsid w:val="00714573"/>
    <w:rsid w:val="00717AE8"/>
    <w:rsid w:val="00722414"/>
    <w:rsid w:val="007243FB"/>
    <w:rsid w:val="00727D0B"/>
    <w:rsid w:val="00730982"/>
    <w:rsid w:val="00737EC2"/>
    <w:rsid w:val="00747D23"/>
    <w:rsid w:val="007618A1"/>
    <w:rsid w:val="00761D2A"/>
    <w:rsid w:val="007630A9"/>
    <w:rsid w:val="007700D2"/>
    <w:rsid w:val="007704B7"/>
    <w:rsid w:val="0077764F"/>
    <w:rsid w:val="007819E7"/>
    <w:rsid w:val="007A15C0"/>
    <w:rsid w:val="007C0CAB"/>
    <w:rsid w:val="007C24F7"/>
    <w:rsid w:val="007C38F8"/>
    <w:rsid w:val="007C79AD"/>
    <w:rsid w:val="007D0CB5"/>
    <w:rsid w:val="007D20B5"/>
    <w:rsid w:val="007E6B15"/>
    <w:rsid w:val="007F08B3"/>
    <w:rsid w:val="007F2FB3"/>
    <w:rsid w:val="00800C55"/>
    <w:rsid w:val="00810B20"/>
    <w:rsid w:val="0082666F"/>
    <w:rsid w:val="008302E9"/>
    <w:rsid w:val="008412D1"/>
    <w:rsid w:val="00845E66"/>
    <w:rsid w:val="0085778C"/>
    <w:rsid w:val="00863A13"/>
    <w:rsid w:val="008653E9"/>
    <w:rsid w:val="00890031"/>
    <w:rsid w:val="008A2C9F"/>
    <w:rsid w:val="008A777C"/>
    <w:rsid w:val="008B69E4"/>
    <w:rsid w:val="008B6C32"/>
    <w:rsid w:val="008E1C74"/>
    <w:rsid w:val="008E1D28"/>
    <w:rsid w:val="008E1E43"/>
    <w:rsid w:val="008E42EE"/>
    <w:rsid w:val="008F062D"/>
    <w:rsid w:val="008F2890"/>
    <w:rsid w:val="00912B4A"/>
    <w:rsid w:val="009239A3"/>
    <w:rsid w:val="009333CB"/>
    <w:rsid w:val="009441A3"/>
    <w:rsid w:val="00953874"/>
    <w:rsid w:val="00962124"/>
    <w:rsid w:val="00976783"/>
    <w:rsid w:val="009B72BA"/>
    <w:rsid w:val="009D30AE"/>
    <w:rsid w:val="009D7FD7"/>
    <w:rsid w:val="009E1728"/>
    <w:rsid w:val="009E2FA6"/>
    <w:rsid w:val="009F60F4"/>
    <w:rsid w:val="009F626A"/>
    <w:rsid w:val="009F66C2"/>
    <w:rsid w:val="00A063F1"/>
    <w:rsid w:val="00A25B6F"/>
    <w:rsid w:val="00A32302"/>
    <w:rsid w:val="00A3356E"/>
    <w:rsid w:val="00A53149"/>
    <w:rsid w:val="00A63FD1"/>
    <w:rsid w:val="00A777FC"/>
    <w:rsid w:val="00A97AC1"/>
    <w:rsid w:val="00AA23E2"/>
    <w:rsid w:val="00AA4156"/>
    <w:rsid w:val="00AB5174"/>
    <w:rsid w:val="00AB77C0"/>
    <w:rsid w:val="00AC250D"/>
    <w:rsid w:val="00AC2DDD"/>
    <w:rsid w:val="00AC3BE1"/>
    <w:rsid w:val="00AF3FFC"/>
    <w:rsid w:val="00B137E0"/>
    <w:rsid w:val="00B2503E"/>
    <w:rsid w:val="00B34B34"/>
    <w:rsid w:val="00B47920"/>
    <w:rsid w:val="00B604F7"/>
    <w:rsid w:val="00B6582C"/>
    <w:rsid w:val="00B66479"/>
    <w:rsid w:val="00B672D7"/>
    <w:rsid w:val="00B67ECC"/>
    <w:rsid w:val="00B74A20"/>
    <w:rsid w:val="00B8733D"/>
    <w:rsid w:val="00B96887"/>
    <w:rsid w:val="00B96B57"/>
    <w:rsid w:val="00BA465C"/>
    <w:rsid w:val="00BA661F"/>
    <w:rsid w:val="00BA688C"/>
    <w:rsid w:val="00BA7CEF"/>
    <w:rsid w:val="00BC3D38"/>
    <w:rsid w:val="00BC7599"/>
    <w:rsid w:val="00BD007C"/>
    <w:rsid w:val="00BD33D0"/>
    <w:rsid w:val="00BE0D02"/>
    <w:rsid w:val="00BE30C1"/>
    <w:rsid w:val="00BF365A"/>
    <w:rsid w:val="00C052AF"/>
    <w:rsid w:val="00C06B8A"/>
    <w:rsid w:val="00C1037B"/>
    <w:rsid w:val="00C134C2"/>
    <w:rsid w:val="00C231A0"/>
    <w:rsid w:val="00C4497D"/>
    <w:rsid w:val="00C65A9E"/>
    <w:rsid w:val="00C71501"/>
    <w:rsid w:val="00C750EA"/>
    <w:rsid w:val="00C75213"/>
    <w:rsid w:val="00C91AE6"/>
    <w:rsid w:val="00CA1B2F"/>
    <w:rsid w:val="00CA3A61"/>
    <w:rsid w:val="00CA406B"/>
    <w:rsid w:val="00CC15F1"/>
    <w:rsid w:val="00CC1B29"/>
    <w:rsid w:val="00CC7A82"/>
    <w:rsid w:val="00CD4A56"/>
    <w:rsid w:val="00CE1A4D"/>
    <w:rsid w:val="00CE55E7"/>
    <w:rsid w:val="00CE760F"/>
    <w:rsid w:val="00CF794D"/>
    <w:rsid w:val="00CF7FC3"/>
    <w:rsid w:val="00D20E2B"/>
    <w:rsid w:val="00D36824"/>
    <w:rsid w:val="00D37602"/>
    <w:rsid w:val="00D60611"/>
    <w:rsid w:val="00D81618"/>
    <w:rsid w:val="00DB3653"/>
    <w:rsid w:val="00DC4875"/>
    <w:rsid w:val="00DC780C"/>
    <w:rsid w:val="00DD4AF2"/>
    <w:rsid w:val="00DE6336"/>
    <w:rsid w:val="00DE64FA"/>
    <w:rsid w:val="00DF1A41"/>
    <w:rsid w:val="00DF5A92"/>
    <w:rsid w:val="00E12C3D"/>
    <w:rsid w:val="00E162D7"/>
    <w:rsid w:val="00E27E78"/>
    <w:rsid w:val="00E324B6"/>
    <w:rsid w:val="00E63151"/>
    <w:rsid w:val="00E672A7"/>
    <w:rsid w:val="00EC3D6B"/>
    <w:rsid w:val="00EC7F70"/>
    <w:rsid w:val="00ED09B2"/>
    <w:rsid w:val="00ED649A"/>
    <w:rsid w:val="00EE189A"/>
    <w:rsid w:val="00EE3E3D"/>
    <w:rsid w:val="00EE529D"/>
    <w:rsid w:val="00EE68E0"/>
    <w:rsid w:val="00EE71B2"/>
    <w:rsid w:val="00EF5BD0"/>
    <w:rsid w:val="00F0252F"/>
    <w:rsid w:val="00F331CF"/>
    <w:rsid w:val="00F54028"/>
    <w:rsid w:val="00F62016"/>
    <w:rsid w:val="00F62DFE"/>
    <w:rsid w:val="00F643A8"/>
    <w:rsid w:val="00F85F53"/>
    <w:rsid w:val="00F9455F"/>
    <w:rsid w:val="00FD30BF"/>
    <w:rsid w:val="00FE5C58"/>
    <w:rsid w:val="00FF096B"/>
    <w:rsid w:val="00FF2746"/>
    <w:rsid w:val="00FF5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F0290"/>
  <w15:chartTrackingRefBased/>
  <w15:docId w15:val="{26F183A9-CC60-44E1-B3FD-7E290981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7B"/>
    <w:pPr>
      <w:spacing w:after="0" w:line="240" w:lineRule="auto"/>
      <w:jc w:val="both"/>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0A1A7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0A1A7B"/>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A1A7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0A1A7B"/>
    <w:rPr>
      <w:rFonts w:asciiTheme="majorHAnsi" w:eastAsiaTheme="majorEastAsia" w:hAnsiTheme="majorHAnsi" w:cstheme="majorBidi"/>
      <w:b/>
      <w:bCs/>
      <w:color w:val="5B9BD5" w:themeColor="accent1"/>
      <w:sz w:val="24"/>
      <w:szCs w:val="20"/>
    </w:rPr>
  </w:style>
  <w:style w:type="paragraph" w:styleId="Header">
    <w:name w:val="header"/>
    <w:basedOn w:val="Normal"/>
    <w:link w:val="HeaderChar"/>
    <w:rsid w:val="000A1A7B"/>
    <w:pPr>
      <w:tabs>
        <w:tab w:val="center" w:pos="4153"/>
        <w:tab w:val="right" w:pos="8306"/>
      </w:tabs>
    </w:pPr>
  </w:style>
  <w:style w:type="character" w:customStyle="1" w:styleId="HeaderChar">
    <w:name w:val="Header Char"/>
    <w:basedOn w:val="DefaultParagraphFont"/>
    <w:link w:val="Header"/>
    <w:rsid w:val="000A1A7B"/>
    <w:rPr>
      <w:rFonts w:ascii="Times New Roman" w:eastAsia="Times New Roman" w:hAnsi="Times New Roman" w:cs="Times New Roman"/>
      <w:sz w:val="24"/>
      <w:szCs w:val="20"/>
    </w:rPr>
  </w:style>
  <w:style w:type="character" w:styleId="Hyperlink">
    <w:name w:val="Hyperlink"/>
    <w:basedOn w:val="DefaultParagraphFont"/>
    <w:rsid w:val="000A1A7B"/>
    <w:rPr>
      <w:color w:val="0000FF"/>
      <w:u w:val="singl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0A1A7B"/>
    <w:pPr>
      <w:ind w:left="720"/>
      <w:contextualSpacing/>
    </w:pPr>
  </w:style>
  <w:style w:type="paragraph" w:styleId="BodyTextIndent2">
    <w:name w:val="Body Text Indent 2"/>
    <w:basedOn w:val="Normal"/>
    <w:link w:val="BodyTextIndent2Char"/>
    <w:rsid w:val="000A1A7B"/>
    <w:pPr>
      <w:ind w:left="1440" w:hanging="720"/>
    </w:pPr>
  </w:style>
  <w:style w:type="character" w:customStyle="1" w:styleId="BodyTextIndent2Char">
    <w:name w:val="Body Text Indent 2 Char"/>
    <w:basedOn w:val="DefaultParagraphFont"/>
    <w:link w:val="BodyTextIndent2"/>
    <w:rsid w:val="000A1A7B"/>
    <w:rPr>
      <w:rFonts w:ascii="Times New Roman" w:eastAsia="Times New Roman" w:hAnsi="Times New Roman" w:cs="Times New Roman"/>
      <w:sz w:val="24"/>
      <w:szCs w:val="20"/>
    </w:rPr>
  </w:style>
  <w:style w:type="paragraph" w:styleId="BodyTextIndent3">
    <w:name w:val="Body Text Indent 3"/>
    <w:basedOn w:val="Normal"/>
    <w:link w:val="BodyTextIndent3Char"/>
    <w:uiPriority w:val="99"/>
    <w:semiHidden/>
    <w:unhideWhenUsed/>
    <w:rsid w:val="000A1A7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A1A7B"/>
    <w:rPr>
      <w:rFonts w:ascii="Times New Roman" w:eastAsia="Times New Roman" w:hAnsi="Times New Roman" w:cs="Times New Roman"/>
      <w:sz w:val="16"/>
      <w:szCs w:val="16"/>
    </w:rPr>
  </w:style>
  <w:style w:type="paragraph" w:styleId="Footer">
    <w:name w:val="footer"/>
    <w:basedOn w:val="Normal"/>
    <w:link w:val="FooterChar"/>
    <w:uiPriority w:val="99"/>
    <w:rsid w:val="000A1A7B"/>
    <w:pPr>
      <w:tabs>
        <w:tab w:val="center" w:pos="4153"/>
        <w:tab w:val="right" w:pos="8306"/>
      </w:tabs>
    </w:pPr>
  </w:style>
  <w:style w:type="character" w:customStyle="1" w:styleId="FooterChar">
    <w:name w:val="Footer Char"/>
    <w:basedOn w:val="DefaultParagraphFont"/>
    <w:link w:val="Footer"/>
    <w:uiPriority w:val="99"/>
    <w:rsid w:val="000A1A7B"/>
    <w:rPr>
      <w:rFonts w:ascii="Times New Roman" w:eastAsia="Times New Roman" w:hAnsi="Times New Roman" w:cs="Times New Roman"/>
      <w:sz w:val="24"/>
      <w:szCs w:val="20"/>
    </w:rPr>
  </w:style>
  <w:style w:type="character" w:styleId="PageNumber">
    <w:name w:val="page number"/>
    <w:basedOn w:val="DefaultParagraphFont"/>
    <w:rsid w:val="000A1A7B"/>
  </w:style>
  <w:style w:type="table" w:styleId="TableGrid">
    <w:name w:val="Table Grid"/>
    <w:basedOn w:val="TableNormal"/>
    <w:uiPriority w:val="39"/>
    <w:rsid w:val="000A1A7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1A7B"/>
    <w:rPr>
      <w:sz w:val="16"/>
      <w:szCs w:val="16"/>
    </w:rPr>
  </w:style>
  <w:style w:type="paragraph" w:styleId="CommentText">
    <w:name w:val="annotation text"/>
    <w:basedOn w:val="Normal"/>
    <w:link w:val="CommentTextChar"/>
    <w:uiPriority w:val="99"/>
    <w:unhideWhenUsed/>
    <w:rsid w:val="000A1A7B"/>
    <w:rPr>
      <w:sz w:val="20"/>
    </w:rPr>
  </w:style>
  <w:style w:type="character" w:customStyle="1" w:styleId="CommentTextChar">
    <w:name w:val="Comment Text Char"/>
    <w:basedOn w:val="DefaultParagraphFont"/>
    <w:link w:val="CommentText"/>
    <w:uiPriority w:val="99"/>
    <w:rsid w:val="000A1A7B"/>
    <w:rPr>
      <w:rFonts w:ascii="Times New Roman" w:eastAsia="Times New Roman" w:hAnsi="Times New Roman" w:cs="Times New Roman"/>
      <w:sz w:val="20"/>
      <w:szCs w:val="20"/>
    </w:rPr>
  </w:style>
  <w:style w:type="paragraph" w:styleId="BodyText">
    <w:name w:val="Body Text"/>
    <w:basedOn w:val="Normal"/>
    <w:link w:val="BodyTextChar"/>
    <w:uiPriority w:val="99"/>
    <w:unhideWhenUsed/>
    <w:rsid w:val="000A1A7B"/>
    <w:pPr>
      <w:spacing w:after="120"/>
    </w:pPr>
  </w:style>
  <w:style w:type="character" w:customStyle="1" w:styleId="BodyTextChar">
    <w:name w:val="Body Text Char"/>
    <w:basedOn w:val="DefaultParagraphFont"/>
    <w:link w:val="BodyText"/>
    <w:uiPriority w:val="99"/>
    <w:rsid w:val="000A1A7B"/>
    <w:rPr>
      <w:rFonts w:ascii="Times New Roman" w:eastAsia="Times New Roman" w:hAnsi="Times New Roman" w:cs="Times New Roman"/>
      <w:sz w:val="24"/>
      <w:szCs w:val="20"/>
    </w:rPr>
  </w:style>
  <w:style w:type="paragraph" w:styleId="FootnoteText">
    <w:name w:val="footnote text"/>
    <w:basedOn w:val="Normal"/>
    <w:link w:val="FootnoteTextChar"/>
    <w:unhideWhenUsed/>
    <w:rsid w:val="000A1A7B"/>
    <w:rPr>
      <w:sz w:val="20"/>
    </w:rPr>
  </w:style>
  <w:style w:type="character" w:customStyle="1" w:styleId="FootnoteTextChar">
    <w:name w:val="Footnote Text Char"/>
    <w:basedOn w:val="DefaultParagraphFont"/>
    <w:link w:val="FootnoteText"/>
    <w:rsid w:val="000A1A7B"/>
    <w:rPr>
      <w:rFonts w:ascii="Times New Roman" w:eastAsia="Times New Roman" w:hAnsi="Times New Roman" w:cs="Times New Roman"/>
      <w:sz w:val="20"/>
      <w:szCs w:val="20"/>
    </w:rPr>
  </w:style>
  <w:style w:type="character" w:styleId="FootnoteReference">
    <w:name w:val="footnote reference"/>
    <w:basedOn w:val="DefaultParagraphFont"/>
    <w:unhideWhenUsed/>
    <w:rsid w:val="000A1A7B"/>
    <w:rPr>
      <w:vertAlign w:val="superscript"/>
    </w:rPr>
  </w:style>
  <w:style w:type="paragraph" w:styleId="BalloonText">
    <w:name w:val="Balloon Text"/>
    <w:basedOn w:val="Normal"/>
    <w:link w:val="BalloonTextChar"/>
    <w:uiPriority w:val="99"/>
    <w:semiHidden/>
    <w:unhideWhenUsed/>
    <w:rsid w:val="000A1A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A7B"/>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DC4875"/>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211D99"/>
    <w:rPr>
      <w:b/>
      <w:bCs/>
    </w:rPr>
  </w:style>
  <w:style w:type="character" w:customStyle="1" w:styleId="CommentSubjectChar">
    <w:name w:val="Comment Subject Char"/>
    <w:basedOn w:val="CommentTextChar"/>
    <w:link w:val="CommentSubject"/>
    <w:uiPriority w:val="99"/>
    <w:semiHidden/>
    <w:rsid w:val="00211D99"/>
    <w:rPr>
      <w:rFonts w:ascii="Times New Roman" w:eastAsia="Times New Roman" w:hAnsi="Times New Roman" w:cs="Times New Roman"/>
      <w:b/>
      <w:bCs/>
      <w:sz w:val="20"/>
      <w:szCs w:val="20"/>
    </w:rPr>
  </w:style>
  <w:style w:type="paragraph" w:styleId="Revision">
    <w:name w:val="Revision"/>
    <w:hidden/>
    <w:uiPriority w:val="99"/>
    <w:semiHidden/>
    <w:rsid w:val="007F08B3"/>
    <w:pPr>
      <w:spacing w:after="0" w:line="240" w:lineRule="auto"/>
    </w:pPr>
    <w:rPr>
      <w:rFonts w:ascii="Times New Roman" w:eastAsia="Times New Roman" w:hAnsi="Times New Roman" w:cs="Times New Roman"/>
      <w:sz w:val="24"/>
      <w:szCs w:val="20"/>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A063F1"/>
    <w:rPr>
      <w:rFonts w:ascii="Times New Roman" w:eastAsia="Times New Roman" w:hAnsi="Times New Roman" w:cs="Times New Roman"/>
      <w:sz w:val="24"/>
      <w:szCs w:val="20"/>
    </w:rPr>
  </w:style>
  <w:style w:type="character" w:customStyle="1" w:styleId="cf01">
    <w:name w:val="cf01"/>
    <w:basedOn w:val="DefaultParagraphFont"/>
    <w:rsid w:val="007D0CB5"/>
    <w:rPr>
      <w:rFonts w:ascii="Segoe UI" w:hAnsi="Segoe UI" w:cs="Segoe UI" w:hint="default"/>
      <w:sz w:val="18"/>
      <w:szCs w:val="18"/>
    </w:rPr>
  </w:style>
  <w:style w:type="paragraph" w:customStyle="1" w:styleId="pf0">
    <w:name w:val="pf0"/>
    <w:basedOn w:val="Normal"/>
    <w:rsid w:val="007D0CB5"/>
    <w:pPr>
      <w:spacing w:before="100" w:beforeAutospacing="1" w:after="100" w:afterAutospacing="1"/>
      <w:jc w:val="left"/>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0850">
      <w:bodyDiv w:val="1"/>
      <w:marLeft w:val="0"/>
      <w:marRight w:val="0"/>
      <w:marTop w:val="0"/>
      <w:marBottom w:val="0"/>
      <w:divBdr>
        <w:top w:val="none" w:sz="0" w:space="0" w:color="auto"/>
        <w:left w:val="none" w:sz="0" w:space="0" w:color="auto"/>
        <w:bottom w:val="none" w:sz="0" w:space="0" w:color="auto"/>
        <w:right w:val="none" w:sz="0" w:space="0" w:color="auto"/>
      </w:divBdr>
    </w:div>
    <w:div w:id="724108797">
      <w:bodyDiv w:val="1"/>
      <w:marLeft w:val="0"/>
      <w:marRight w:val="0"/>
      <w:marTop w:val="0"/>
      <w:marBottom w:val="0"/>
      <w:divBdr>
        <w:top w:val="none" w:sz="0" w:space="0" w:color="auto"/>
        <w:left w:val="none" w:sz="0" w:space="0" w:color="auto"/>
        <w:bottom w:val="none" w:sz="0" w:space="0" w:color="auto"/>
        <w:right w:val="none" w:sz="0" w:space="0" w:color="auto"/>
      </w:divBdr>
    </w:div>
    <w:div w:id="112048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eGrantAdmin@health-ni.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reGrantAdmin@health-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BBA8E-6DD5-4AA1-9FED-DC94A5A0A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2274</Words>
  <Characters>12068</Characters>
  <Application>Microsoft Office Word</Application>
  <DocSecurity>0</DocSecurity>
  <Lines>311</Lines>
  <Paragraphs>78</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Lennon</dc:creator>
  <cp:keywords/>
  <dc:description/>
  <cp:lastModifiedBy>Bailie, Marc</cp:lastModifiedBy>
  <cp:revision>2</cp:revision>
  <cp:lastPrinted>2024-11-06T08:54:00Z</cp:lastPrinted>
  <dcterms:created xsi:type="dcterms:W3CDTF">2026-10-13T15:36:00Z</dcterms:created>
  <dcterms:modified xsi:type="dcterms:W3CDTF">2026-10-13T15:36:00Z</dcterms:modified>
</cp:coreProperties>
</file>